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FE9" w14:textId="11B862EF" w:rsidR="00F17557" w:rsidRPr="00AF360A" w:rsidRDefault="00AF360A" w:rsidP="00AF360A">
      <w:pPr>
        <w:jc w:val="center"/>
        <w:rPr>
          <w:b/>
          <w:lang w:val="es-MX"/>
        </w:rPr>
      </w:pPr>
      <w:r w:rsidRPr="00AF360A">
        <w:rPr>
          <w:b/>
          <w:lang w:val="es-MX"/>
        </w:rPr>
        <w:t>L</w:t>
      </w:r>
      <w:r w:rsidR="00F0766A">
        <w:rPr>
          <w:b/>
          <w:lang w:val="es-MX"/>
        </w:rPr>
        <w:t>EADERSHIP ET SYNODALITÉ</w:t>
      </w:r>
    </w:p>
    <w:p w14:paraId="767686E9" w14:textId="1BC4320B" w:rsidR="00AF360A" w:rsidRPr="00AF360A" w:rsidRDefault="00AF360A" w:rsidP="00AF360A">
      <w:pPr>
        <w:jc w:val="center"/>
        <w:rPr>
          <w:b/>
        </w:rPr>
      </w:pPr>
      <w:proofErr w:type="spellStart"/>
      <w:r w:rsidRPr="00AF360A">
        <w:rPr>
          <w:b/>
          <w:lang w:val="es-MX"/>
        </w:rPr>
        <w:t>Dimensi</w:t>
      </w:r>
      <w:r w:rsidR="00F0766A">
        <w:rPr>
          <w:b/>
          <w:lang w:val="es-MX"/>
        </w:rPr>
        <w:t>on</w:t>
      </w:r>
      <w:proofErr w:type="spellEnd"/>
      <w:r w:rsidR="00F0766A">
        <w:rPr>
          <w:b/>
          <w:lang w:val="es-MX"/>
        </w:rPr>
        <w:t xml:space="preserve"> </w:t>
      </w:r>
      <w:proofErr w:type="spellStart"/>
      <w:r w:rsidR="00F0766A">
        <w:rPr>
          <w:b/>
          <w:lang w:val="es-MX"/>
        </w:rPr>
        <w:t>biblique</w:t>
      </w:r>
      <w:proofErr w:type="spellEnd"/>
    </w:p>
    <w:p w14:paraId="3C228FDB" w14:textId="3431BC52" w:rsidR="00AF360A" w:rsidRDefault="00DE5C44" w:rsidP="00AF360A">
      <w:pPr>
        <w:jc w:val="center"/>
        <w:rPr>
          <w:b/>
        </w:rPr>
      </w:pPr>
      <w:r>
        <w:rPr>
          <w:b/>
        </w:rPr>
        <w:t xml:space="preserve">3e </w:t>
      </w:r>
      <w:proofErr w:type="spellStart"/>
      <w:r>
        <w:rPr>
          <w:b/>
        </w:rPr>
        <w:t>Congrès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Région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Interamérique</w:t>
      </w:r>
      <w:proofErr w:type="spellEnd"/>
      <w:r w:rsidR="00AF360A" w:rsidRPr="00AF360A">
        <w:rPr>
          <w:b/>
        </w:rPr>
        <w:t xml:space="preserve"> 1</w:t>
      </w:r>
      <w:r>
        <w:rPr>
          <w:b/>
        </w:rPr>
        <w:t>1</w:t>
      </w:r>
      <w:r w:rsidR="00AF360A" w:rsidRPr="00AF360A">
        <w:rPr>
          <w:b/>
        </w:rPr>
        <w:t xml:space="preserve"> -1</w:t>
      </w:r>
      <w:r>
        <w:rPr>
          <w:b/>
        </w:rPr>
        <w:t xml:space="preserve">4 </w:t>
      </w:r>
      <w:proofErr w:type="spellStart"/>
      <w:r>
        <w:rPr>
          <w:b/>
        </w:rPr>
        <w:t>août</w:t>
      </w:r>
      <w:proofErr w:type="spellEnd"/>
      <w:r w:rsidR="00AF360A" w:rsidRPr="00AF360A">
        <w:rPr>
          <w:b/>
        </w:rPr>
        <w:t xml:space="preserve"> 2022</w:t>
      </w:r>
    </w:p>
    <w:p w14:paraId="14F59E1A" w14:textId="77777777" w:rsidR="00AF360A" w:rsidRDefault="00AF360A" w:rsidP="00AF360A">
      <w:pPr>
        <w:jc w:val="center"/>
        <w:rPr>
          <w:b/>
        </w:rPr>
      </w:pPr>
    </w:p>
    <w:p w14:paraId="095BAEC9" w14:textId="3A3A4C2D" w:rsidR="001202E4" w:rsidRDefault="001202E4" w:rsidP="001202E4">
      <w:pPr>
        <w:jc w:val="both"/>
      </w:pPr>
      <w:r>
        <w:t xml:space="preserve">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Théologique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du 2 </w:t>
      </w:r>
      <w:proofErr w:type="spellStart"/>
      <w:r>
        <w:t>mars</w:t>
      </w:r>
      <w:proofErr w:type="spellEnd"/>
      <w:r>
        <w:t xml:space="preserve"> 2018, </w:t>
      </w:r>
      <w:proofErr w:type="spellStart"/>
      <w:r w:rsidR="009A17D5">
        <w:t>mentionne</w:t>
      </w:r>
      <w:proofErr w:type="spellEnd"/>
      <w:r w:rsidR="009A17D5">
        <w:t xml:space="preserve"> </w:t>
      </w:r>
      <w:proofErr w:type="spellStart"/>
      <w:r w:rsidR="009A17D5">
        <w:t>qu’en</w:t>
      </w:r>
      <w:proofErr w:type="spellEnd"/>
      <w:r w:rsidR="009A17D5">
        <w:t xml:space="preserve"> un </w:t>
      </w:r>
      <w:proofErr w:type="spellStart"/>
      <w:r w:rsidR="009A17D5">
        <w:t>sens</w:t>
      </w:r>
      <w:proofErr w:type="spellEnd"/>
      <w:r w:rsidR="009A17D5">
        <w:t xml:space="preserve"> </w:t>
      </w:r>
      <w:proofErr w:type="spellStart"/>
      <w:r w:rsidR="009A17D5">
        <w:t>spécifique</w:t>
      </w:r>
      <w:proofErr w:type="spellEnd"/>
      <w:r w:rsidR="009A17D5">
        <w:t xml:space="preserve">, </w:t>
      </w:r>
      <w:proofErr w:type="spellStart"/>
      <w:r w:rsidR="009A17D5">
        <w:t>dès</w:t>
      </w:r>
      <w:proofErr w:type="spellEnd"/>
      <w:r w:rsidR="009A17D5">
        <w:t xml:space="preserve"> les </w:t>
      </w:r>
      <w:proofErr w:type="spellStart"/>
      <w:r w:rsidR="009A17D5">
        <w:t>tout</w:t>
      </w:r>
      <w:proofErr w:type="spellEnd"/>
      <w:r w:rsidR="009A17D5">
        <w:t xml:space="preserve"> </w:t>
      </w:r>
      <w:proofErr w:type="spellStart"/>
      <w:r w:rsidR="009A17D5">
        <w:t>premiers</w:t>
      </w:r>
      <w:proofErr w:type="spellEnd"/>
      <w:r w:rsidR="009A17D5">
        <w:t xml:space="preserve"> </w:t>
      </w:r>
      <w:proofErr w:type="spellStart"/>
      <w:r w:rsidR="009A17D5">
        <w:t>siècles</w:t>
      </w:r>
      <w:proofErr w:type="spellEnd"/>
      <w:r w:rsidR="009A17D5">
        <w:t xml:space="preserve">, , </w:t>
      </w:r>
      <w:proofErr w:type="spellStart"/>
      <w:r w:rsidR="009A17D5">
        <w:t>on</w:t>
      </w:r>
      <w:proofErr w:type="spellEnd"/>
      <w:r w:rsidR="009A17D5">
        <w:t xml:space="preserve"> a </w:t>
      </w:r>
      <w:proofErr w:type="spellStart"/>
      <w:r w:rsidR="009A17D5">
        <w:t>désigné</w:t>
      </w:r>
      <w:proofErr w:type="spellEnd"/>
      <w:r w:rsidR="009A17D5">
        <w:t xml:space="preserve"> parla </w:t>
      </w:r>
      <w:proofErr w:type="spellStart"/>
      <w:r w:rsidR="009A17D5">
        <w:t>parole</w:t>
      </w:r>
      <w:proofErr w:type="spellEnd"/>
      <w:r w:rsidR="009A17D5">
        <w:t xml:space="preserve"> “</w:t>
      </w:r>
      <w:proofErr w:type="spellStart"/>
      <w:r w:rsidR="009A17D5">
        <w:t>synode</w:t>
      </w:r>
      <w:proofErr w:type="spellEnd"/>
      <w:r w:rsidR="009A17D5">
        <w:t>”  les</w:t>
      </w:r>
      <w:r w:rsidR="009A17D5" w:rsidRPr="009A17D5">
        <w:rPr>
          <w:b/>
          <w:bCs/>
        </w:rPr>
        <w:t xml:space="preserve"> </w:t>
      </w:r>
      <w:proofErr w:type="spellStart"/>
      <w:r w:rsidR="009A17D5" w:rsidRPr="009A17D5">
        <w:rPr>
          <w:b/>
          <w:bCs/>
        </w:rPr>
        <w:t>a</w:t>
      </w:r>
      <w:r w:rsidRPr="009A17D5">
        <w:rPr>
          <w:b/>
          <w:bCs/>
        </w:rPr>
        <w:t>ssemblées</w:t>
      </w:r>
      <w:proofErr w:type="spellEnd"/>
      <w:r w:rsidRPr="009A17D5">
        <w:rPr>
          <w:b/>
          <w:bCs/>
        </w:rPr>
        <w:t xml:space="preserve"> </w:t>
      </w:r>
      <w:proofErr w:type="spellStart"/>
      <w:r w:rsidRPr="009A17D5">
        <w:rPr>
          <w:b/>
          <w:bCs/>
        </w:rPr>
        <w:t>ecclésiastiques</w:t>
      </w:r>
      <w:proofErr w:type="spellEnd"/>
      <w:r w:rsidRPr="009A17D5">
        <w:rPr>
          <w:b/>
          <w:bCs/>
        </w:rPr>
        <w:t xml:space="preserve"> </w:t>
      </w:r>
      <w:proofErr w:type="spellStart"/>
      <w:r w:rsidRPr="009A17D5">
        <w:rPr>
          <w:b/>
          <w:bCs/>
        </w:rPr>
        <w:t>convoquées</w:t>
      </w:r>
      <w:proofErr w:type="spellEnd"/>
      <w:r w:rsidRPr="009A17D5">
        <w:rPr>
          <w:b/>
          <w:bCs/>
        </w:rPr>
        <w:t xml:space="preserve"> à </w:t>
      </w:r>
      <w:proofErr w:type="spellStart"/>
      <w:r w:rsidRPr="009A17D5">
        <w:rPr>
          <w:b/>
          <w:bCs/>
        </w:rPr>
        <w:t>différents</w:t>
      </w:r>
      <w:proofErr w:type="spellEnd"/>
      <w:r w:rsidRPr="009A17D5">
        <w:rPr>
          <w:b/>
          <w:bCs/>
        </w:rPr>
        <w:t xml:space="preserve"> </w:t>
      </w:r>
      <w:proofErr w:type="spellStart"/>
      <w:r w:rsidRPr="009A17D5">
        <w:rPr>
          <w:b/>
          <w:bCs/>
        </w:rPr>
        <w:t>niveaux</w:t>
      </w:r>
      <w:proofErr w:type="spellEnd"/>
      <w:r w:rsidRPr="009A17D5">
        <w:rPr>
          <w:b/>
          <w:bCs/>
        </w:rPr>
        <w:t xml:space="preserve"> , </w:t>
      </w:r>
      <w:proofErr w:type="spellStart"/>
      <w:r w:rsidRPr="009A17D5">
        <w:rPr>
          <w:b/>
          <w:bCs/>
        </w:rPr>
        <w:t>pour</w:t>
      </w:r>
      <w:proofErr w:type="spellEnd"/>
      <w:r w:rsidRPr="009A17D5">
        <w:rPr>
          <w:b/>
          <w:bCs/>
        </w:rPr>
        <w:t xml:space="preserve"> </w:t>
      </w:r>
      <w:proofErr w:type="spellStart"/>
      <w:r w:rsidR="00DE1596" w:rsidRPr="009A17D5">
        <w:rPr>
          <w:b/>
          <w:bCs/>
        </w:rPr>
        <w:t>exercer</w:t>
      </w:r>
      <w:proofErr w:type="spellEnd"/>
      <w:r w:rsidR="00DE1596" w:rsidRPr="009A17D5">
        <w:rPr>
          <w:b/>
          <w:bCs/>
        </w:rPr>
        <w:t xml:space="preserve"> un </w:t>
      </w:r>
      <w:proofErr w:type="spellStart"/>
      <w:r w:rsidRPr="009A17D5">
        <w:rPr>
          <w:b/>
          <w:bCs/>
        </w:rPr>
        <w:t>discerne</w:t>
      </w:r>
      <w:r w:rsidR="00DE1596" w:rsidRPr="009A17D5">
        <w:rPr>
          <w:b/>
          <w:bCs/>
        </w:rPr>
        <w:t>ment</w:t>
      </w:r>
      <w:proofErr w:type="spellEnd"/>
      <w:r w:rsidRPr="009A17D5">
        <w:rPr>
          <w:b/>
          <w:bCs/>
        </w:rPr>
        <w:t xml:space="preserve"> à la </w:t>
      </w:r>
      <w:proofErr w:type="spellStart"/>
      <w:r w:rsidRPr="009A17D5">
        <w:rPr>
          <w:b/>
          <w:bCs/>
        </w:rPr>
        <w:t>lumière</w:t>
      </w:r>
      <w:proofErr w:type="spellEnd"/>
      <w:r w:rsidRPr="009A17D5">
        <w:rPr>
          <w:b/>
          <w:bCs/>
        </w:rPr>
        <w:t xml:space="preserve"> de la </w:t>
      </w:r>
      <w:proofErr w:type="spellStart"/>
      <w:r w:rsidRPr="009A17D5">
        <w:rPr>
          <w:b/>
          <w:bCs/>
        </w:rPr>
        <w:t>Parole</w:t>
      </w:r>
      <w:proofErr w:type="spellEnd"/>
      <w:r w:rsidRPr="009A17D5">
        <w:rPr>
          <w:b/>
          <w:bCs/>
        </w:rPr>
        <w:t xml:space="preserve"> de </w:t>
      </w:r>
      <w:proofErr w:type="spellStart"/>
      <w:r w:rsidRPr="009A17D5">
        <w:rPr>
          <w:b/>
          <w:bCs/>
        </w:rPr>
        <w:t>Dieu</w:t>
      </w:r>
      <w:proofErr w:type="spellEnd"/>
      <w:r w:rsidRPr="009A17D5">
        <w:rPr>
          <w:b/>
          <w:bCs/>
        </w:rPr>
        <w:t xml:space="preserve"> et</w:t>
      </w:r>
      <w:r w:rsidR="00DE1596" w:rsidRPr="009A17D5">
        <w:rPr>
          <w:b/>
          <w:bCs/>
        </w:rPr>
        <w:t xml:space="preserve"> </w:t>
      </w:r>
      <w:proofErr w:type="spellStart"/>
      <w:r w:rsidR="00DE1596" w:rsidRPr="009A17D5">
        <w:rPr>
          <w:b/>
          <w:bCs/>
        </w:rPr>
        <w:t>dans</w:t>
      </w:r>
      <w:proofErr w:type="spellEnd"/>
      <w:r w:rsidR="00DE1596" w:rsidRPr="009A17D5">
        <w:rPr>
          <w:b/>
          <w:bCs/>
        </w:rPr>
        <w:t xml:space="preserve"> </w:t>
      </w:r>
      <w:r w:rsidRPr="009A17D5">
        <w:rPr>
          <w:b/>
          <w:bCs/>
        </w:rPr>
        <w:t xml:space="preserve"> </w:t>
      </w:r>
      <w:proofErr w:type="spellStart"/>
      <w:r w:rsidRPr="009A17D5">
        <w:rPr>
          <w:b/>
          <w:bCs/>
        </w:rPr>
        <w:t>l'écoute</w:t>
      </w:r>
      <w:proofErr w:type="spellEnd"/>
      <w:r w:rsidRPr="009A17D5">
        <w:rPr>
          <w:b/>
          <w:bCs/>
        </w:rPr>
        <w:t xml:space="preserve"> de </w:t>
      </w:r>
      <w:proofErr w:type="spellStart"/>
      <w:r w:rsidRPr="009A17D5">
        <w:rPr>
          <w:b/>
          <w:bCs/>
        </w:rPr>
        <w:t>l'Esprit</w:t>
      </w:r>
      <w:proofErr w:type="spellEnd"/>
      <w:r w:rsidRPr="009A17D5">
        <w:rPr>
          <w:b/>
          <w:bCs/>
        </w:rPr>
        <w:t xml:space="preserve"> Saint, </w:t>
      </w:r>
      <w:r w:rsidR="00DE1596" w:rsidRPr="009A17D5">
        <w:rPr>
          <w:b/>
          <w:bCs/>
        </w:rPr>
        <w:t xml:space="preserve">sur </w:t>
      </w:r>
      <w:r w:rsidRPr="009A17D5">
        <w:rPr>
          <w:b/>
          <w:bCs/>
        </w:rPr>
        <w:t xml:space="preserve">des </w:t>
      </w:r>
      <w:proofErr w:type="spellStart"/>
      <w:r w:rsidRPr="009A17D5">
        <w:rPr>
          <w:b/>
          <w:bCs/>
        </w:rPr>
        <w:t>questions</w:t>
      </w:r>
      <w:proofErr w:type="spellEnd"/>
      <w:r w:rsidRPr="009A17D5">
        <w:rPr>
          <w:b/>
          <w:bCs/>
        </w:rPr>
        <w:t xml:space="preserve"> doctrinales, </w:t>
      </w:r>
      <w:proofErr w:type="spellStart"/>
      <w:r w:rsidRPr="009A17D5">
        <w:rPr>
          <w:b/>
          <w:bCs/>
        </w:rPr>
        <w:t>liturgiques</w:t>
      </w:r>
      <w:proofErr w:type="spellEnd"/>
      <w:r w:rsidRPr="009A17D5">
        <w:rPr>
          <w:b/>
          <w:bCs/>
        </w:rPr>
        <w:t xml:space="preserve">, </w:t>
      </w:r>
      <w:proofErr w:type="spellStart"/>
      <w:r w:rsidRPr="009A17D5">
        <w:rPr>
          <w:b/>
          <w:bCs/>
        </w:rPr>
        <w:t>canoniques</w:t>
      </w:r>
      <w:proofErr w:type="spellEnd"/>
      <w:r w:rsidRPr="009A17D5">
        <w:rPr>
          <w:b/>
          <w:bCs/>
        </w:rPr>
        <w:t xml:space="preserve"> et pastorales qui </w:t>
      </w:r>
      <w:proofErr w:type="spellStart"/>
      <w:r w:rsidRPr="009A17D5">
        <w:rPr>
          <w:b/>
          <w:bCs/>
        </w:rPr>
        <w:t>s</w:t>
      </w:r>
      <w:r w:rsidR="00DE1596" w:rsidRPr="009A17D5">
        <w:rPr>
          <w:b/>
          <w:bCs/>
        </w:rPr>
        <w:t>urgissent</w:t>
      </w:r>
      <w:proofErr w:type="spellEnd"/>
      <w:r w:rsidR="00DE1596" w:rsidRPr="009A17D5">
        <w:rPr>
          <w:b/>
          <w:bCs/>
        </w:rPr>
        <w:t xml:space="preserve"> en </w:t>
      </w:r>
      <w:proofErr w:type="spellStart"/>
      <w:r w:rsidR="00DE1596" w:rsidRPr="009A17D5">
        <w:rPr>
          <w:b/>
          <w:bCs/>
        </w:rPr>
        <w:t>cours</w:t>
      </w:r>
      <w:proofErr w:type="spellEnd"/>
      <w:r w:rsidR="00DE1596" w:rsidRPr="009A17D5">
        <w:rPr>
          <w:b/>
          <w:bCs/>
        </w:rPr>
        <w:t xml:space="preserve"> de </w:t>
      </w:r>
      <w:proofErr w:type="spellStart"/>
      <w:r w:rsidR="00DE1596" w:rsidRPr="009A17D5">
        <w:rPr>
          <w:b/>
          <w:bCs/>
        </w:rPr>
        <w:t>route</w:t>
      </w:r>
      <w:proofErr w:type="spellEnd"/>
      <w:r w:rsidRPr="009A17D5">
        <w:rPr>
          <w:b/>
          <w:bCs/>
        </w:rPr>
        <w:t>.</w:t>
      </w:r>
      <w:r>
        <w:t xml:space="preserve"> (</w:t>
      </w:r>
      <w:proofErr w:type="spellStart"/>
      <w:r>
        <w:t>Synodalité</w:t>
      </w:r>
      <w:proofErr w:type="spellEnd"/>
      <w:r>
        <w:t xml:space="preserve"> d</w:t>
      </w:r>
      <w:r w:rsidR="00DE1596">
        <w:t>e</w:t>
      </w:r>
      <w:r>
        <w:t xml:space="preserve"> la vie et </w:t>
      </w:r>
      <w:r w:rsidR="00DE1596">
        <w:t xml:space="preserve">de </w:t>
      </w:r>
      <w:r>
        <w:t xml:space="preserve">la </w:t>
      </w:r>
      <w:proofErr w:type="spellStart"/>
      <w:r>
        <w:t>mission</w:t>
      </w:r>
      <w:proofErr w:type="spellEnd"/>
      <w:r>
        <w:t xml:space="preserve"> de </w:t>
      </w:r>
      <w:proofErr w:type="spellStart"/>
      <w:r>
        <w:t>l'Église</w:t>
      </w:r>
      <w:proofErr w:type="spellEnd"/>
      <w:r>
        <w:t xml:space="preserve">, </w:t>
      </w:r>
      <w:proofErr w:type="spellStart"/>
      <w:r>
        <w:t>n°</w:t>
      </w:r>
      <w:proofErr w:type="spellEnd"/>
      <w:r>
        <w:t xml:space="preserve"> 4).</w:t>
      </w:r>
    </w:p>
    <w:p w14:paraId="1D4D025B" w14:textId="77777777" w:rsidR="001202E4" w:rsidRDefault="001202E4" w:rsidP="001202E4">
      <w:pPr>
        <w:jc w:val="both"/>
      </w:pPr>
      <w:proofErr w:type="spellStart"/>
      <w:r>
        <w:t>Ainsi</w:t>
      </w:r>
      <w:proofErr w:type="spellEnd"/>
      <w:r>
        <w:t xml:space="preserve">, la </w:t>
      </w:r>
      <w:proofErr w:type="spellStart"/>
      <w:r>
        <w:t>synodalité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une 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biblique</w:t>
      </w:r>
      <w:proofErr w:type="spellEnd"/>
      <w:r>
        <w:t xml:space="preserve">, </w:t>
      </w:r>
      <w:proofErr w:type="spellStart"/>
      <w:r>
        <w:t>liée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de </w:t>
      </w:r>
      <w:proofErr w:type="spellStart"/>
      <w:r>
        <w:t>marcher</w:t>
      </w:r>
      <w:proofErr w:type="spellEnd"/>
      <w:r>
        <w:t xml:space="preserve"> ensemble, de faire des </w:t>
      </w:r>
      <w:proofErr w:type="spellStart"/>
      <w:r>
        <w:t>choses</w:t>
      </w:r>
      <w:proofErr w:type="spellEnd"/>
      <w:r>
        <w:t xml:space="preserve"> ensemble, et exprime la </w:t>
      </w:r>
      <w:proofErr w:type="spellStart"/>
      <w:r>
        <w:t>proximité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et les </w:t>
      </w:r>
      <w:proofErr w:type="spellStart"/>
      <w:r>
        <w:t>intentions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s'accompagnent</w:t>
      </w:r>
      <w:proofErr w:type="spellEnd"/>
      <w:r>
        <w:t xml:space="preserve"> sur le </w:t>
      </w:r>
      <w:proofErr w:type="spellStart"/>
      <w:r>
        <w:t>chemin</w:t>
      </w:r>
      <w:proofErr w:type="spellEnd"/>
      <w:r>
        <w:t>.</w:t>
      </w:r>
    </w:p>
    <w:p w14:paraId="2E600C6A" w14:textId="77777777" w:rsidR="001202E4" w:rsidRDefault="001202E4" w:rsidP="001202E4">
      <w:pPr>
        <w:jc w:val="both"/>
      </w:pPr>
      <w:r>
        <w:t xml:space="preserve">À ce </w:t>
      </w:r>
      <w:proofErr w:type="spellStart"/>
      <w:r>
        <w:t>stade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: y a-t-</w:t>
      </w:r>
      <w:proofErr w:type="spellStart"/>
      <w:r>
        <w:t>il</w:t>
      </w:r>
      <w:proofErr w:type="spellEnd"/>
      <w:r>
        <w:t xml:space="preserve"> une base </w:t>
      </w:r>
      <w:proofErr w:type="spellStart"/>
      <w:r>
        <w:t>biblique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synodalité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</w:t>
      </w:r>
      <w:proofErr w:type="spellStart"/>
      <w:r>
        <w:t>ecclésiale</w:t>
      </w:r>
      <w:proofErr w:type="spellEnd"/>
      <w:r>
        <w:t xml:space="preserve"> ? </w:t>
      </w:r>
      <w:proofErr w:type="spellStart"/>
      <w:r>
        <w:t>Peut-on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Bible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des </w:t>
      </w:r>
      <w:proofErr w:type="spellStart"/>
      <w:r>
        <w:t>croyants</w:t>
      </w:r>
      <w:proofErr w:type="spellEnd"/>
      <w:r>
        <w:t xml:space="preserve"> se </w:t>
      </w:r>
      <w:proofErr w:type="spellStart"/>
      <w:r>
        <w:t>rassemblent</w:t>
      </w:r>
      <w:proofErr w:type="spellEnd"/>
      <w:r>
        <w:t xml:space="preserve"> et </w:t>
      </w:r>
      <w:proofErr w:type="spellStart"/>
      <w:r>
        <w:t>s'interrogent</w:t>
      </w:r>
      <w:proofErr w:type="spellEnd"/>
      <w:r>
        <w:t xml:space="preserve"> sur le </w:t>
      </w:r>
      <w:proofErr w:type="spellStart"/>
      <w:r>
        <w:t>sens</w:t>
      </w:r>
      <w:proofErr w:type="spellEnd"/>
      <w:r>
        <w:t xml:space="preserve"> du </w:t>
      </w:r>
      <w:proofErr w:type="spellStart"/>
      <w:r>
        <w:t>cheminement</w:t>
      </w:r>
      <w:proofErr w:type="spellEnd"/>
      <w:r>
        <w:t xml:space="preserve">, en </w:t>
      </w:r>
      <w:proofErr w:type="spellStart"/>
      <w:r>
        <w:t>tant</w:t>
      </w:r>
      <w:proofErr w:type="spellEnd"/>
      <w:r>
        <w:t xml:space="preserve"> que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rassemblé</w:t>
      </w:r>
      <w:proofErr w:type="spellEnd"/>
      <w:r>
        <w:t xml:space="preserve"> par le </w:t>
      </w:r>
      <w:proofErr w:type="spellStart"/>
      <w:r>
        <w:t>Seigneur</w:t>
      </w:r>
      <w:proofErr w:type="spellEnd"/>
      <w:r>
        <w:t xml:space="preserve"> ?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semble positive.</w:t>
      </w:r>
    </w:p>
    <w:p w14:paraId="35C9108E" w14:textId="3915E210" w:rsidR="001202E4" w:rsidRDefault="001202E4" w:rsidP="001202E4">
      <w:pPr>
        <w:jc w:val="both"/>
      </w:pPr>
      <w:r>
        <w:t xml:space="preserve">Dans les </w:t>
      </w:r>
      <w:proofErr w:type="spellStart"/>
      <w:r>
        <w:t>réflexions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allons</w:t>
      </w:r>
      <w:proofErr w:type="spellEnd"/>
      <w:r>
        <w:t xml:space="preserve"> </w:t>
      </w:r>
      <w:proofErr w:type="spellStart"/>
      <w:r>
        <w:t>proposer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mettrons</w:t>
      </w:r>
      <w:proofErr w:type="spellEnd"/>
      <w:r>
        <w:t xml:space="preserve"> </w:t>
      </w:r>
      <w:proofErr w:type="spellStart"/>
      <w:r>
        <w:t>l'accent</w:t>
      </w:r>
      <w:proofErr w:type="spellEnd"/>
      <w:r>
        <w:t xml:space="preserve"> sur la </w:t>
      </w:r>
      <w:proofErr w:type="spellStart"/>
      <w:r>
        <w:t>nature</w:t>
      </w:r>
      <w:proofErr w:type="spellEnd"/>
      <w:r>
        <w:t xml:space="preserve"> de ces </w:t>
      </w:r>
      <w:proofErr w:type="spellStart"/>
      <w:r>
        <w:t>rencontres</w:t>
      </w:r>
      <w:proofErr w:type="spellEnd"/>
      <w:r>
        <w:t xml:space="preserve">, sur les </w:t>
      </w:r>
      <w:proofErr w:type="spellStart"/>
      <w:r>
        <w:t>acteurs</w:t>
      </w:r>
      <w:proofErr w:type="spellEnd"/>
      <w:r>
        <w:t xml:space="preserve"> </w:t>
      </w:r>
      <w:proofErr w:type="spellStart"/>
      <w:r>
        <w:t>impliqués</w:t>
      </w:r>
      <w:proofErr w:type="spellEnd"/>
      <w:r>
        <w:t xml:space="preserve"> et sur la </w:t>
      </w:r>
      <w:proofErr w:type="spellStart"/>
      <w:r>
        <w:t>dynamique</w:t>
      </w:r>
      <w:proofErr w:type="spellEnd"/>
      <w:r>
        <w:t xml:space="preserve"> qui marque les </w:t>
      </w:r>
      <w:proofErr w:type="spellStart"/>
      <w:r w:rsidR="003C2F1E">
        <w:t>parcours</w:t>
      </w:r>
      <w:proofErr w:type="spellEnd"/>
      <w:r>
        <w:t xml:space="preserve"> </w:t>
      </w:r>
      <w:proofErr w:type="spellStart"/>
      <w:r>
        <w:t>synodaux</w:t>
      </w:r>
      <w:proofErr w:type="spellEnd"/>
      <w:r>
        <w:t>.</w:t>
      </w:r>
    </w:p>
    <w:p w14:paraId="227E5B20" w14:textId="5F2DF52A" w:rsidR="001202E4" w:rsidRDefault="001202E4" w:rsidP="001202E4">
      <w:pPr>
        <w:jc w:val="both"/>
      </w:pPr>
      <w:proofErr w:type="spellStart"/>
      <w:r>
        <w:t>Partant</w:t>
      </w:r>
      <w:proofErr w:type="spellEnd"/>
      <w:r>
        <w:t xml:space="preserve"> du </w:t>
      </w:r>
      <w:proofErr w:type="spellStart"/>
      <w:r>
        <w:t>constat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de </w:t>
      </w:r>
      <w:proofErr w:type="spellStart"/>
      <w:r>
        <w:t>synodalité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un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authentique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lirons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récits</w:t>
      </w:r>
      <w:proofErr w:type="spellEnd"/>
      <w:r>
        <w:t xml:space="preserve"> de </w:t>
      </w:r>
      <w:proofErr w:type="spellStart"/>
      <w:r>
        <w:t>l'Ancien</w:t>
      </w:r>
      <w:proofErr w:type="spellEnd"/>
      <w:r>
        <w:t xml:space="preserve"> et du Nouveau </w:t>
      </w:r>
      <w:proofErr w:type="spellStart"/>
      <w:r>
        <w:t>Testament</w:t>
      </w:r>
      <w:proofErr w:type="spellEnd"/>
      <w:r>
        <w:t xml:space="preserve"> et </w:t>
      </w:r>
      <w:proofErr w:type="spellStart"/>
      <w:r>
        <w:t>soulèverons</w:t>
      </w:r>
      <w:proofErr w:type="spellEnd"/>
      <w:r>
        <w:t xml:space="preserve"> les </w:t>
      </w:r>
      <w:proofErr w:type="spellStart"/>
      <w:r>
        <w:t>questions</w:t>
      </w:r>
      <w:proofErr w:type="spellEnd"/>
      <w:r>
        <w:t xml:space="preserve"> critiques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qui, enfermé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poursuite</w:t>
      </w:r>
      <w:proofErr w:type="spellEnd"/>
      <w:r>
        <w:t xml:space="preserve"> </w:t>
      </w:r>
      <w:proofErr w:type="spellStart"/>
      <w:r>
        <w:t>égoïste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intérêts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incapable</w:t>
      </w:r>
      <w:proofErr w:type="spellEnd"/>
      <w:r w:rsidR="005526B9">
        <w:t xml:space="preserve"> de</w:t>
      </w:r>
      <w:r>
        <w:t xml:space="preserve"> </w:t>
      </w:r>
      <w:proofErr w:type="spellStart"/>
      <w:r>
        <w:t>construire</w:t>
      </w:r>
      <w:proofErr w:type="spellEnd"/>
      <w:r>
        <w:t xml:space="preserve"> des </w:t>
      </w:r>
      <w:proofErr w:type="spellStart"/>
      <w:r>
        <w:t>chemins</w:t>
      </w:r>
      <w:proofErr w:type="spellEnd"/>
      <w:r>
        <w:t xml:space="preserve"> de </w:t>
      </w:r>
      <w:proofErr w:type="spellStart"/>
      <w:r>
        <w:t>partage</w:t>
      </w:r>
      <w:proofErr w:type="spellEnd"/>
      <w:r>
        <w:t xml:space="preserve"> du </w:t>
      </w:r>
      <w:proofErr w:type="spellStart"/>
      <w:r>
        <w:t>pouvoir</w:t>
      </w:r>
      <w:proofErr w:type="spellEnd"/>
      <w:r>
        <w:t>.</w:t>
      </w:r>
    </w:p>
    <w:p w14:paraId="647AA853" w14:textId="58101A06" w:rsidR="001202E4" w:rsidRDefault="001202E4" w:rsidP="001202E4">
      <w:pPr>
        <w:jc w:val="both"/>
      </w:pPr>
      <w:r w:rsidRPr="005526B9">
        <w:rPr>
          <w:b/>
          <w:bCs/>
        </w:rPr>
        <w:t xml:space="preserve">Le </w:t>
      </w:r>
      <w:proofErr w:type="spellStart"/>
      <w:r w:rsidRPr="005526B9">
        <w:rPr>
          <w:b/>
          <w:bCs/>
        </w:rPr>
        <w:t>coup</w:t>
      </w:r>
      <w:proofErr w:type="spellEnd"/>
      <w:r w:rsidRPr="005526B9">
        <w:rPr>
          <w:b/>
          <w:bCs/>
        </w:rPr>
        <w:t xml:space="preserve"> </w:t>
      </w:r>
      <w:proofErr w:type="spellStart"/>
      <w:r w:rsidRPr="005526B9">
        <w:rPr>
          <w:b/>
          <w:bCs/>
        </w:rPr>
        <w:t>d'État</w:t>
      </w:r>
      <w:proofErr w:type="spellEnd"/>
      <w:r w:rsidRPr="005526B9">
        <w:rPr>
          <w:b/>
          <w:bCs/>
        </w:rPr>
        <w:t xml:space="preserve"> </w:t>
      </w:r>
      <w:proofErr w:type="spellStart"/>
      <w:r w:rsidRPr="005526B9">
        <w:rPr>
          <w:b/>
          <w:bCs/>
        </w:rPr>
        <w:t>d'Abimélek</w:t>
      </w:r>
      <w:proofErr w:type="spellEnd"/>
      <w:r w:rsidR="005526B9">
        <w:rPr>
          <w:b/>
          <w:bCs/>
        </w:rPr>
        <w:t>:</w:t>
      </w:r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s'arroger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absolu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Juges</w:t>
      </w:r>
      <w:proofErr w:type="spellEnd"/>
      <w:r>
        <w:t xml:space="preserve"> : </w:t>
      </w:r>
      <w:proofErr w:type="spellStart"/>
      <w:r w:rsidR="004931E4">
        <w:t>nous</w:t>
      </w:r>
      <w:proofErr w:type="spellEnd"/>
      <w:r w:rsidR="004931E4">
        <w:t xml:space="preserve"> </w:t>
      </w:r>
      <w:proofErr w:type="spellStart"/>
      <w:r w:rsidR="004931E4">
        <w:t>nous</w:t>
      </w:r>
      <w:proofErr w:type="spellEnd"/>
      <w:r w:rsidR="004931E4">
        <w:t xml:space="preserve"> </w:t>
      </w:r>
      <w:proofErr w:type="spellStart"/>
      <w:r w:rsidR="004931E4">
        <w:t>intéresserons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fatigue à </w:t>
      </w:r>
      <w:r w:rsidR="004931E4">
        <w:t xml:space="preserve">se </w:t>
      </w:r>
      <w:proofErr w:type="spellStart"/>
      <w:r w:rsidR="004931E4">
        <w:t>charger</w:t>
      </w:r>
      <w:proofErr w:type="spellEnd"/>
      <w:r w:rsidR="004931E4">
        <w:t xml:space="preserve"> d</w:t>
      </w:r>
      <w:r>
        <w:t xml:space="preserve">es </w:t>
      </w:r>
      <w:proofErr w:type="spellStart"/>
      <w:r>
        <w:t>autres</w:t>
      </w:r>
      <w:proofErr w:type="spellEnd"/>
      <w:r>
        <w:t xml:space="preserve"> et</w:t>
      </w:r>
      <w:r w:rsidR="004931E4">
        <w:t xml:space="preserve"> de </w:t>
      </w:r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, et à son </w:t>
      </w:r>
      <w:proofErr w:type="spellStart"/>
      <w:r>
        <w:t>retrait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intérêts</w:t>
      </w:r>
      <w:proofErr w:type="spellEnd"/>
      <w:r>
        <w:t>.</w:t>
      </w:r>
    </w:p>
    <w:p w14:paraId="50985FDA" w14:textId="0F232F66" w:rsidR="001202E4" w:rsidRDefault="001202E4" w:rsidP="001202E4">
      <w:pPr>
        <w:jc w:val="both"/>
      </w:pPr>
      <w:r w:rsidRPr="004931E4">
        <w:rPr>
          <w:b/>
          <w:bCs/>
        </w:rPr>
        <w:t xml:space="preserve">A </w:t>
      </w:r>
      <w:proofErr w:type="spellStart"/>
      <w:r w:rsidRPr="004931E4">
        <w:rPr>
          <w:b/>
          <w:bCs/>
        </w:rPr>
        <w:t>l'écoute</w:t>
      </w:r>
      <w:proofErr w:type="spellEnd"/>
      <w:r w:rsidRPr="004931E4">
        <w:rPr>
          <w:b/>
          <w:bCs/>
        </w:rPr>
        <w:t xml:space="preserve"> de </w:t>
      </w:r>
      <w:r w:rsidR="00DE6474">
        <w:rPr>
          <w:b/>
          <w:bCs/>
        </w:rPr>
        <w:t>S</w:t>
      </w:r>
      <w:r w:rsidRPr="004931E4">
        <w:rPr>
          <w:b/>
          <w:bCs/>
        </w:rPr>
        <w:t>aint Paul</w:t>
      </w:r>
      <w:r>
        <w:t xml:space="preserve"> : </w:t>
      </w:r>
      <w:proofErr w:type="spellStart"/>
      <w:r w:rsidR="004931E4">
        <w:t>e</w:t>
      </w:r>
      <w:r>
        <w:t>nsuite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concentrerons</w:t>
      </w:r>
      <w:proofErr w:type="spellEnd"/>
      <w:r>
        <w:t xml:space="preserve"> sur le </w:t>
      </w:r>
      <w:proofErr w:type="spellStart"/>
      <w:r>
        <w:t>partage</w:t>
      </w:r>
      <w:proofErr w:type="spellEnd"/>
      <w:r>
        <w:t xml:space="preserve"> de </w:t>
      </w:r>
      <w:proofErr w:type="spellStart"/>
      <w:r>
        <w:t>l'autorité</w:t>
      </w:r>
      <w:proofErr w:type="spellEnd"/>
      <w:r>
        <w:t xml:space="preserve"> et </w:t>
      </w:r>
      <w:r w:rsidR="00DE6474">
        <w:t>la</w:t>
      </w:r>
      <w:r>
        <w:t xml:space="preserve"> </w:t>
      </w:r>
      <w:proofErr w:type="spellStart"/>
      <w:r w:rsidR="00DE6474">
        <w:t>résolution</w:t>
      </w:r>
      <w:proofErr w:type="spellEnd"/>
      <w:r>
        <w:t xml:space="preserve"> de </w:t>
      </w:r>
      <w:proofErr w:type="spellStart"/>
      <w:r>
        <w:t>conflits</w:t>
      </w:r>
      <w:proofErr w:type="spellEnd"/>
      <w:r>
        <w:t xml:space="preserve">. En </w:t>
      </w:r>
      <w:proofErr w:type="spellStart"/>
      <w:r>
        <w:t>écoutant</w:t>
      </w:r>
      <w:proofErr w:type="spellEnd"/>
      <w:r>
        <w:t xml:space="preserve"> </w:t>
      </w:r>
      <w:r w:rsidR="00DE6474">
        <w:t>S</w:t>
      </w:r>
      <w:r>
        <w:t xml:space="preserve">aint Paul,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interrogerons</w:t>
      </w:r>
      <w:proofErr w:type="spellEnd"/>
      <w:r>
        <w:t xml:space="preserve"> sur les </w:t>
      </w:r>
      <w:proofErr w:type="spellStart"/>
      <w:r>
        <w:t>dynamiques</w:t>
      </w:r>
      <w:proofErr w:type="spellEnd"/>
      <w:r>
        <w:t xml:space="preserve"> et les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déclenchés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surmonter</w:t>
      </w:r>
      <w:proofErr w:type="spellEnd"/>
      <w:r>
        <w:t xml:space="preserve"> les </w:t>
      </w:r>
      <w:proofErr w:type="spellStart"/>
      <w:r>
        <w:t>divisions</w:t>
      </w:r>
      <w:proofErr w:type="spellEnd"/>
      <w:r>
        <w:t xml:space="preserve"> de la </w:t>
      </w:r>
      <w:proofErr w:type="spellStart"/>
      <w:r>
        <w:t>communauté</w:t>
      </w:r>
      <w:proofErr w:type="spellEnd"/>
      <w:r>
        <w:t>.</w:t>
      </w:r>
    </w:p>
    <w:p w14:paraId="00A21706" w14:textId="3CB77637" w:rsidR="001202E4" w:rsidRDefault="001202E4" w:rsidP="001202E4">
      <w:pPr>
        <w:jc w:val="both"/>
      </w:pPr>
      <w:proofErr w:type="spellStart"/>
      <w:r w:rsidRPr="00DE6474">
        <w:rPr>
          <w:b/>
          <w:bCs/>
        </w:rPr>
        <w:t>Leadership</w:t>
      </w:r>
      <w:proofErr w:type="spellEnd"/>
      <w:r w:rsidRPr="00DE6474">
        <w:rPr>
          <w:b/>
          <w:bCs/>
        </w:rPr>
        <w:t xml:space="preserve"> </w:t>
      </w:r>
      <w:proofErr w:type="spellStart"/>
      <w:r w:rsidRPr="00DE6474">
        <w:rPr>
          <w:b/>
          <w:bCs/>
        </w:rPr>
        <w:t>synodal</w:t>
      </w:r>
      <w:r w:rsidR="00DE6474" w:rsidRPr="00DE6474">
        <w:rPr>
          <w:b/>
          <w:bCs/>
        </w:rPr>
        <w:t>ité</w:t>
      </w:r>
      <w:proofErr w:type="spellEnd"/>
      <w:r w:rsidRPr="00DE6474">
        <w:rPr>
          <w:b/>
          <w:bCs/>
        </w:rPr>
        <w:t xml:space="preserve"> : </w:t>
      </w:r>
      <w:proofErr w:type="spellStart"/>
      <w:r w:rsidRPr="00DE6474">
        <w:rPr>
          <w:b/>
          <w:bCs/>
        </w:rPr>
        <w:t>Aspects</w:t>
      </w:r>
      <w:proofErr w:type="spellEnd"/>
      <w:r w:rsidRPr="00DE6474">
        <w:rPr>
          <w:b/>
          <w:bCs/>
        </w:rPr>
        <w:t xml:space="preserve"> CRITIQUES </w:t>
      </w:r>
      <w:r>
        <w:t xml:space="preserve">: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synodalité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leadership</w:t>
      </w:r>
      <w:proofErr w:type="spellEnd"/>
      <w:r>
        <w:t xml:space="preserve">, car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synodal</w:t>
      </w:r>
      <w:proofErr w:type="spellEnd"/>
      <w:r>
        <w:t xml:space="preserve">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leaders</w:t>
      </w:r>
      <w:proofErr w:type="spellEnd"/>
      <w:r>
        <w:t xml:space="preserve"> qui </w:t>
      </w:r>
      <w:proofErr w:type="spellStart"/>
      <w:r>
        <w:t>promeuvent</w:t>
      </w:r>
      <w:proofErr w:type="spellEnd"/>
      <w:r>
        <w:t xml:space="preserve"> le </w:t>
      </w:r>
      <w:proofErr w:type="spellStart"/>
      <w:r>
        <w:t>sens</w:t>
      </w:r>
      <w:proofErr w:type="spellEnd"/>
      <w:r>
        <w:t xml:space="preserve"> des </w:t>
      </w:r>
      <w:proofErr w:type="spellStart"/>
      <w:r>
        <w:t>responsabilités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 et qui </w:t>
      </w:r>
      <w:proofErr w:type="spellStart"/>
      <w:r>
        <w:t>encouragent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r w:rsidR="00DE6474">
        <w:t xml:space="preserve">et </w:t>
      </w:r>
      <w:proofErr w:type="spellStart"/>
      <w:r w:rsidR="00DE6474">
        <w:t>celles</w:t>
      </w:r>
      <w:proofErr w:type="spellEnd"/>
      <w:r w:rsidR="00DE6474">
        <w:t xml:space="preserve"> </w:t>
      </w: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impliqués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formation</w:t>
      </w:r>
      <w:proofErr w:type="spellEnd"/>
      <w:r>
        <w:t xml:space="preserve">, </w:t>
      </w:r>
      <w:proofErr w:type="spellStart"/>
      <w:r>
        <w:t>stimulant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 w:rsidR="00DE6474">
        <w:t>parcours</w:t>
      </w:r>
      <w:proofErr w:type="spellEnd"/>
      <w:r w:rsidR="00DE6474">
        <w:t xml:space="preserve"> </w:t>
      </w:r>
      <w:r>
        <w:t xml:space="preserve">de </w:t>
      </w:r>
      <w:proofErr w:type="spellStart"/>
      <w:r>
        <w:t>croissance</w:t>
      </w:r>
      <w:proofErr w:type="spellEnd"/>
      <w:r>
        <w:t xml:space="preserve"> .</w:t>
      </w:r>
    </w:p>
    <w:p w14:paraId="6559F913" w14:textId="2C3A02D8" w:rsidR="001202E4" w:rsidRDefault="001202E4" w:rsidP="001202E4">
      <w:pPr>
        <w:jc w:val="both"/>
      </w:pPr>
      <w:r>
        <w:t xml:space="preserve">Nous </w:t>
      </w:r>
      <w:proofErr w:type="spellStart"/>
      <w:r>
        <w:t>commençons</w:t>
      </w:r>
      <w:proofErr w:type="spellEnd"/>
      <w:r>
        <w:t xml:space="preserve"> par une </w:t>
      </w:r>
      <w:proofErr w:type="spellStart"/>
      <w:r>
        <w:t>définition</w:t>
      </w:r>
      <w:proofErr w:type="spellEnd"/>
      <w:r>
        <w:t xml:space="preserve"> du leader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empruntons</w:t>
      </w:r>
      <w:proofErr w:type="spellEnd"/>
      <w:r>
        <w:t xml:space="preserve"> à la </w:t>
      </w:r>
      <w:proofErr w:type="spellStart"/>
      <w:r>
        <w:t>sociologie</w:t>
      </w:r>
      <w:proofErr w:type="spellEnd"/>
      <w:r>
        <w:t xml:space="preserve"> et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explorerons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rencontre</w:t>
      </w:r>
      <w:proofErr w:type="spellEnd"/>
      <w:r>
        <w:t xml:space="preserve">, </w:t>
      </w:r>
      <w:proofErr w:type="spellStart"/>
      <w:r>
        <w:t>tirée</w:t>
      </w:r>
      <w:proofErr w:type="spellEnd"/>
      <w:r>
        <w:t xml:space="preserve"> du </w:t>
      </w:r>
      <w:r w:rsidR="005A00FB">
        <w:t xml:space="preserve">Nouveau </w:t>
      </w:r>
      <w:proofErr w:type="spellStart"/>
      <w:r w:rsidR="005A00FB">
        <w:t>Dictionnaire</w:t>
      </w:r>
      <w:proofErr w:type="spellEnd"/>
      <w:r w:rsidR="005A00FB">
        <w:t xml:space="preserve"> de </w:t>
      </w:r>
      <w:proofErr w:type="spellStart"/>
      <w:r w:rsidR="005A00FB">
        <w:t>sociologie</w:t>
      </w:r>
      <w:proofErr w:type="spellEnd"/>
      <w:r w:rsidR="005A00FB">
        <w:t xml:space="preserve"> de </w:t>
      </w:r>
      <w:r>
        <w:t>1987 (page 1109). "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qui,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son </w:t>
      </w:r>
      <w:proofErr w:type="spellStart"/>
      <w:r>
        <w:t>appartenance</w:t>
      </w:r>
      <w:proofErr w:type="spellEnd"/>
      <w:r>
        <w:t xml:space="preserve"> à la</w:t>
      </w:r>
      <w:r w:rsidR="002D7345">
        <w:t xml:space="preserve"> </w:t>
      </w:r>
      <w:r>
        <w:t xml:space="preserve">vie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social, </w:t>
      </w:r>
      <w:proofErr w:type="spellStart"/>
      <w:r>
        <w:t>influence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membres et, en </w:t>
      </w:r>
      <w:proofErr w:type="spellStart"/>
      <w:r>
        <w:t>général</w:t>
      </w:r>
      <w:proofErr w:type="spellEnd"/>
      <w:r>
        <w:t xml:space="preserve">, les </w:t>
      </w:r>
      <w:proofErr w:type="spellStart"/>
      <w:r>
        <w:t>activités</w:t>
      </w:r>
      <w:proofErr w:type="spellEnd"/>
      <w:r>
        <w:t xml:space="preserve"> que </w:t>
      </w:r>
      <w:proofErr w:type="spellStart"/>
      <w:r>
        <w:t>l'organisme</w:t>
      </w:r>
      <w:proofErr w:type="spellEnd"/>
      <w:r>
        <w:t xml:space="preserve"> </w:t>
      </w:r>
      <w:proofErr w:type="spellStart"/>
      <w:r w:rsidR="002D7345">
        <w:t>accomplit</w:t>
      </w:r>
      <w:proofErr w:type="spellEnd"/>
      <w:r w:rsidR="002D7345">
        <w:t xml:space="preserve"> </w:t>
      </w:r>
      <w:proofErr w:type="spellStart"/>
      <w:r w:rsidR="002D7345">
        <w:t>ou</w:t>
      </w:r>
      <w:proofErr w:type="spellEnd"/>
      <w:r w:rsidR="002D7345">
        <w:t xml:space="preserve"> </w:t>
      </w:r>
      <w:proofErr w:type="spellStart"/>
      <w:r w:rsidR="002D7345">
        <w:t>exerce</w:t>
      </w:r>
      <w:proofErr w:type="spellEnd"/>
      <w:r>
        <w:t>".</w:t>
      </w:r>
    </w:p>
    <w:p w14:paraId="2DBF013F" w14:textId="5628B201" w:rsidR="00AF360A" w:rsidRPr="00AF360A" w:rsidRDefault="001202E4" w:rsidP="001202E4">
      <w:pPr>
        <w:jc w:val="both"/>
        <w:rPr>
          <w:lang w:val="es-MX"/>
        </w:rPr>
      </w:pPr>
      <w:r>
        <w:t xml:space="preserve">La </w:t>
      </w:r>
      <w:proofErr w:type="spellStart"/>
      <w:r>
        <w:t>Bible</w:t>
      </w:r>
      <w:proofErr w:type="spellEnd"/>
      <w:r>
        <w:t xml:space="preserve"> semble </w:t>
      </w:r>
      <w:proofErr w:type="spellStart"/>
      <w:r>
        <w:t>opposer</w:t>
      </w:r>
      <w:proofErr w:type="spellEnd"/>
      <w:r>
        <w:t xml:space="preserve"> une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résistance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, et à la </w:t>
      </w:r>
      <w:proofErr w:type="spellStart"/>
      <w:r>
        <w:t>concentration</w:t>
      </w:r>
      <w:proofErr w:type="spellEnd"/>
      <w:r>
        <w:t xml:space="preserve"> du </w:t>
      </w:r>
      <w:proofErr w:type="spellStart"/>
      <w:r>
        <w:t>pouvoir</w:t>
      </w:r>
      <w:proofErr w:type="spellEnd"/>
      <w:r>
        <w:t xml:space="preserve"> entre les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« chef », </w:t>
      </w:r>
      <w:proofErr w:type="spellStart"/>
      <w:r>
        <w:t>tout</w:t>
      </w:r>
      <w:proofErr w:type="spellEnd"/>
      <w:r>
        <w:t xml:space="preserve"> en </w:t>
      </w:r>
      <w:proofErr w:type="spellStart"/>
      <w:r>
        <w:t>insistant</w:t>
      </w:r>
      <w:proofErr w:type="spellEnd"/>
      <w:r>
        <w:t xml:space="preserve"> sur </w:t>
      </w:r>
      <w:proofErr w:type="spellStart"/>
      <w:r>
        <w:t>l'importance</w:t>
      </w:r>
      <w:proofErr w:type="spellEnd"/>
      <w:r>
        <w:t xml:space="preserve"> de </w:t>
      </w:r>
      <w:proofErr w:type="spellStart"/>
      <w:r>
        <w:t>l'appartenance</w:t>
      </w:r>
      <w:proofErr w:type="spellEnd"/>
      <w:r>
        <w:t xml:space="preserve"> à la </w:t>
      </w:r>
      <w:proofErr w:type="spellStart"/>
      <w:r>
        <w:t>communauté</w:t>
      </w:r>
      <w:proofErr w:type="spellEnd"/>
      <w:r>
        <w:t xml:space="preserve"> (corps social).</w:t>
      </w:r>
      <w:r w:rsidR="00AF360A" w:rsidRPr="00AF360A">
        <w:t xml:space="preserve"> </w:t>
      </w:r>
    </w:p>
    <w:p w14:paraId="12CD75E3" w14:textId="77777777" w:rsidR="00AF360A" w:rsidRDefault="00AF360A" w:rsidP="00AF360A">
      <w:pPr>
        <w:jc w:val="both"/>
      </w:pPr>
    </w:p>
    <w:p w14:paraId="12734895" w14:textId="2844745F" w:rsidR="00F314F5" w:rsidRDefault="00F314F5" w:rsidP="00F314F5">
      <w:pPr>
        <w:jc w:val="both"/>
      </w:pPr>
      <w:r>
        <w:t xml:space="preserve">Dans le plan de </w:t>
      </w:r>
      <w:proofErr w:type="spellStart"/>
      <w:r>
        <w:t>Dieu</w:t>
      </w:r>
      <w:proofErr w:type="spellEnd"/>
      <w:r>
        <w:t xml:space="preserve">, le </w:t>
      </w:r>
      <w:proofErr w:type="spellStart"/>
      <w:r>
        <w:t>parcours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que le corps </w:t>
      </w:r>
      <w:proofErr w:type="spellStart"/>
      <w:r>
        <w:t>accomplit</w:t>
      </w:r>
      <w:proofErr w:type="spellEnd"/>
      <w:r>
        <w:t xml:space="preserve">, se </w:t>
      </w:r>
      <w:proofErr w:type="spellStart"/>
      <w:r>
        <w:t>fait</w:t>
      </w:r>
      <w:proofErr w:type="spellEnd"/>
      <w:r>
        <w:t xml:space="preserve"> ensemble, </w:t>
      </w:r>
      <w:proofErr w:type="spellStart"/>
      <w:r>
        <w:t>partageant</w:t>
      </w:r>
      <w:proofErr w:type="spellEnd"/>
      <w:r>
        <w:t xml:space="preserve"> le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frères</w:t>
      </w:r>
      <w:proofErr w:type="spellEnd"/>
      <w:r>
        <w:t xml:space="preserve"> et </w:t>
      </w:r>
      <w:proofErr w:type="spellStart"/>
      <w:r>
        <w:t>sœurs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choisis</w:t>
      </w:r>
      <w:proofErr w:type="spellEnd"/>
      <w:r>
        <w:t>.</w:t>
      </w:r>
    </w:p>
    <w:p w14:paraId="6BB434B3" w14:textId="77777777" w:rsidR="00F314F5" w:rsidRDefault="00F314F5" w:rsidP="00F314F5">
      <w:pPr>
        <w:jc w:val="both"/>
      </w:pPr>
      <w:proofErr w:type="spellStart"/>
      <w:r>
        <w:t>L'Ancien</w:t>
      </w:r>
      <w:proofErr w:type="spellEnd"/>
      <w:r>
        <w:t xml:space="preserve"> </w:t>
      </w:r>
      <w:proofErr w:type="spellStart"/>
      <w:r>
        <w:t>Testament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des </w:t>
      </w:r>
      <w:proofErr w:type="spellStart"/>
      <w:r>
        <w:t>indications</w:t>
      </w:r>
      <w:proofErr w:type="spellEnd"/>
      <w:r>
        <w:t xml:space="preserve"> </w:t>
      </w:r>
      <w:proofErr w:type="spellStart"/>
      <w:r>
        <w:t>précieuses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 xml:space="preserve">, </w:t>
      </w:r>
      <w:proofErr w:type="spellStart"/>
      <w:r>
        <w:t>soulignant</w:t>
      </w:r>
      <w:proofErr w:type="spellEnd"/>
      <w:r>
        <w:t xml:space="preserve"> les </w:t>
      </w:r>
      <w:proofErr w:type="spellStart"/>
      <w:r>
        <w:t>succès</w:t>
      </w:r>
      <w:proofErr w:type="spellEnd"/>
      <w:r>
        <w:t xml:space="preserve"> et les </w:t>
      </w:r>
      <w:proofErr w:type="spellStart"/>
      <w:r>
        <w:t>faiblesses</w:t>
      </w:r>
      <w:proofErr w:type="spellEnd"/>
      <w:r>
        <w:t xml:space="preserve"> et </w:t>
      </w:r>
      <w:proofErr w:type="spellStart"/>
      <w:r>
        <w:t>montrant</w:t>
      </w:r>
      <w:proofErr w:type="spellEnd"/>
      <w:r>
        <w:t xml:space="preserve"> les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 et </w:t>
      </w:r>
      <w:proofErr w:type="spellStart"/>
      <w:r>
        <w:t>communautaires</w:t>
      </w:r>
      <w:proofErr w:type="spellEnd"/>
      <w:r>
        <w:t xml:space="preserve"> par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à devenir le </w:t>
      </w:r>
      <w:proofErr w:type="spellStart"/>
      <w:r>
        <w:t>peuple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, </w:t>
      </w:r>
      <w:proofErr w:type="spellStart"/>
      <w:r>
        <w:t>fidèle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Volonté.</w:t>
      </w:r>
    </w:p>
    <w:p w14:paraId="7B56962F" w14:textId="61881E86" w:rsidR="00F314F5" w:rsidRDefault="00F314F5" w:rsidP="00F314F5">
      <w:pPr>
        <w:jc w:val="both"/>
      </w:pPr>
      <w:r w:rsidRPr="00FA6F9D">
        <w:rPr>
          <w:b/>
          <w:bCs/>
        </w:rPr>
        <w:t xml:space="preserve">La </w:t>
      </w:r>
      <w:proofErr w:type="spellStart"/>
      <w:r w:rsidRPr="00FA6F9D">
        <w:rPr>
          <w:b/>
          <w:bCs/>
        </w:rPr>
        <w:t>criticité</w:t>
      </w:r>
      <w:proofErr w:type="spellEnd"/>
      <w:r w:rsidRPr="00FA6F9D">
        <w:rPr>
          <w:b/>
          <w:bCs/>
        </w:rPr>
        <w:t xml:space="preserve"> du </w:t>
      </w:r>
      <w:proofErr w:type="spellStart"/>
      <w:r w:rsidRPr="00FA6F9D">
        <w:rPr>
          <w:b/>
          <w:bCs/>
        </w:rPr>
        <w:t>leadership</w:t>
      </w:r>
      <w:proofErr w:type="spellEnd"/>
      <w:r w:rsidRPr="00FA6F9D">
        <w:rPr>
          <w:b/>
          <w:bCs/>
        </w:rPr>
        <w:t xml:space="preserve"> </w:t>
      </w:r>
      <w:r>
        <w:t xml:space="preserve">: le COUP </w:t>
      </w:r>
      <w:proofErr w:type="spellStart"/>
      <w:r>
        <w:t>d'Abiméle</w:t>
      </w:r>
      <w:r w:rsidR="00474591">
        <w:t>k</w:t>
      </w:r>
      <w:proofErr w:type="spellEnd"/>
      <w:r>
        <w:t xml:space="preserve"> - Le </w:t>
      </w:r>
      <w:proofErr w:type="spellStart"/>
      <w:r>
        <w:t>déni</w:t>
      </w:r>
      <w:proofErr w:type="spellEnd"/>
      <w:r>
        <w:t xml:space="preserve"> du bien </w:t>
      </w:r>
      <w:proofErr w:type="spellStart"/>
      <w:r>
        <w:t>commun</w:t>
      </w:r>
      <w:proofErr w:type="spellEnd"/>
    </w:p>
    <w:p w14:paraId="43CC7D4A" w14:textId="77777777" w:rsidR="00F314F5" w:rsidRDefault="00F314F5" w:rsidP="00F314F5">
      <w:pPr>
        <w:jc w:val="both"/>
      </w:pPr>
      <w:proofErr w:type="spellStart"/>
      <w:r>
        <w:t>L'Ecriture</w:t>
      </w:r>
      <w:proofErr w:type="spellEnd"/>
      <w:r>
        <w:t xml:space="preserve"> </w:t>
      </w:r>
      <w:proofErr w:type="spellStart"/>
      <w:r>
        <w:t>connaît</w:t>
      </w:r>
      <w:proofErr w:type="spellEnd"/>
      <w:r>
        <w:t xml:space="preserve"> les lapsus des </w:t>
      </w:r>
      <w:proofErr w:type="spellStart"/>
      <w:r>
        <w:t>hommes</w:t>
      </w:r>
      <w:proofErr w:type="spellEnd"/>
      <w:r>
        <w:t xml:space="preserve"> de la </w:t>
      </w:r>
      <w:proofErr w:type="spellStart"/>
      <w:r>
        <w:t>providence</w:t>
      </w:r>
      <w:proofErr w:type="spellEnd"/>
      <w:r>
        <w:t xml:space="preserve">, qui </w:t>
      </w:r>
      <w:proofErr w:type="spellStart"/>
      <w:r>
        <w:t>prétendent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r>
        <w:t>interprètes</w:t>
      </w:r>
      <w:proofErr w:type="spellEnd"/>
      <w:r>
        <w:t xml:space="preserve"> du bien du </w:t>
      </w:r>
      <w:proofErr w:type="spellStart"/>
      <w:r>
        <w:t>peuple</w:t>
      </w:r>
      <w:proofErr w:type="spellEnd"/>
      <w:r>
        <w:t xml:space="preserve">. Ces lapsus se </w:t>
      </w:r>
      <w:proofErr w:type="spellStart"/>
      <w:r>
        <w:t>révèlent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</w:t>
      </w:r>
      <w:proofErr w:type="spellStart"/>
      <w:r>
        <w:t>véritables</w:t>
      </w:r>
      <w:proofErr w:type="spellEnd"/>
      <w:r>
        <w:t xml:space="preserve"> </w:t>
      </w:r>
      <w:proofErr w:type="spellStart"/>
      <w:r>
        <w:t>attaques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,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stigmatisés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inappropriées</w:t>
      </w:r>
      <w:proofErr w:type="spellEnd"/>
      <w:r>
        <w:t xml:space="preserve"> et </w:t>
      </w:r>
      <w:proofErr w:type="spellStart"/>
      <w:r>
        <w:t>dangereuses</w:t>
      </w:r>
      <w:proofErr w:type="spellEnd"/>
      <w:r>
        <w:t xml:space="preserve">, car </w:t>
      </w:r>
      <w:proofErr w:type="spellStart"/>
      <w:r>
        <w:t>ils</w:t>
      </w:r>
      <w:proofErr w:type="spellEnd"/>
      <w:r>
        <w:t xml:space="preserve"> </w:t>
      </w:r>
      <w:proofErr w:type="spellStart"/>
      <w:r>
        <w:t>expriment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la </w:t>
      </w:r>
      <w:proofErr w:type="spellStart"/>
      <w:r>
        <w:t>soif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et </w:t>
      </w:r>
      <w:proofErr w:type="spellStart"/>
      <w:r>
        <w:t>l'autosatisfaction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>.</w:t>
      </w:r>
    </w:p>
    <w:p w14:paraId="16EF4F3C" w14:textId="77777777" w:rsidR="00F314F5" w:rsidRDefault="00F314F5" w:rsidP="00F314F5">
      <w:pPr>
        <w:jc w:val="both"/>
      </w:pPr>
      <w:r>
        <w:t xml:space="preserve">Nous </w:t>
      </w:r>
      <w:proofErr w:type="spellStart"/>
      <w:r>
        <w:t>sommes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 des </w:t>
      </w:r>
      <w:proofErr w:type="spellStart"/>
      <w:r>
        <w:t>juges</w:t>
      </w:r>
      <w:proofErr w:type="spellEnd"/>
      <w:r>
        <w:t xml:space="preserve"> en </w:t>
      </w:r>
      <w:proofErr w:type="spellStart"/>
      <w:r>
        <w:t>Israël</w:t>
      </w:r>
      <w:proofErr w:type="spellEnd"/>
      <w:r>
        <w:t xml:space="preserve"> (</w:t>
      </w:r>
      <w:proofErr w:type="spellStart"/>
      <w:r>
        <w:t>vers</w:t>
      </w:r>
      <w:proofErr w:type="spellEnd"/>
      <w:r>
        <w:t xml:space="preserve"> le 12ème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JC), ce </w:t>
      </w:r>
      <w:proofErr w:type="spellStart"/>
      <w:r>
        <w:t>sont</w:t>
      </w:r>
      <w:proofErr w:type="spellEnd"/>
      <w:r>
        <w:t xml:space="preserve"> des figures </w:t>
      </w:r>
      <w:proofErr w:type="spellStart"/>
      <w:r>
        <w:t>charismatiques</w:t>
      </w:r>
      <w:proofErr w:type="spellEnd"/>
      <w:r>
        <w:t xml:space="preserve"> et </w:t>
      </w:r>
      <w:proofErr w:type="spellStart"/>
      <w:r>
        <w:t>militaires</w:t>
      </w:r>
      <w:proofErr w:type="spellEnd"/>
      <w:r>
        <w:t xml:space="preserve"> qui </w:t>
      </w:r>
      <w:proofErr w:type="spellStart"/>
      <w:r>
        <w:t>assurent</w:t>
      </w:r>
      <w:proofErr w:type="spellEnd"/>
      <w:r>
        <w:t xml:space="preserve"> une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stabilité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peuple</w:t>
      </w:r>
      <w:proofErr w:type="spellEnd"/>
      <w:r>
        <w:t>.</w:t>
      </w:r>
    </w:p>
    <w:p w14:paraId="75BF71FB" w14:textId="77777777" w:rsidR="00F314F5" w:rsidRDefault="00F314F5" w:rsidP="00F314F5">
      <w:pPr>
        <w:jc w:val="both"/>
      </w:pPr>
      <w:proofErr w:type="spellStart"/>
      <w:r>
        <w:t>Parmi</w:t>
      </w:r>
      <w:proofErr w:type="spellEnd"/>
      <w:r>
        <w:t xml:space="preserve"> les </w:t>
      </w:r>
      <w:proofErr w:type="spellStart"/>
      <w:r>
        <w:t>juges</w:t>
      </w:r>
      <w:proofErr w:type="spellEnd"/>
      <w:r>
        <w:t xml:space="preserve">, se distingue </w:t>
      </w:r>
      <w:proofErr w:type="spellStart"/>
      <w:r>
        <w:t>Gédéon</w:t>
      </w:r>
      <w:proofErr w:type="spellEnd"/>
      <w:r>
        <w:t xml:space="preserve">, qui a </w:t>
      </w:r>
      <w:proofErr w:type="spellStart"/>
      <w:r>
        <w:t>dirigé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40 </w:t>
      </w:r>
      <w:proofErr w:type="spellStart"/>
      <w:r>
        <w:t>ans</w:t>
      </w:r>
      <w:proofErr w:type="spellEnd"/>
      <w:r>
        <w:t xml:space="preserve"> en </w:t>
      </w:r>
      <w:proofErr w:type="spellStart"/>
      <w:r>
        <w:t>assurant</w:t>
      </w:r>
      <w:proofErr w:type="spellEnd"/>
      <w:r>
        <w:t xml:space="preserve"> la </w:t>
      </w:r>
      <w:proofErr w:type="spellStart"/>
      <w:r>
        <w:t>paix</w:t>
      </w:r>
      <w:proofErr w:type="spellEnd"/>
      <w:r>
        <w:t xml:space="preserve">, ce qui lui a </w:t>
      </w:r>
      <w:proofErr w:type="spellStart"/>
      <w:r>
        <w:t>valu</w:t>
      </w:r>
      <w:proofErr w:type="spellEnd"/>
      <w:r>
        <w:t xml:space="preserve"> "</w:t>
      </w:r>
      <w:proofErr w:type="spellStart"/>
      <w:r>
        <w:t>candidat</w:t>
      </w:r>
      <w:proofErr w:type="spellEnd"/>
      <w:r>
        <w:t xml:space="preserve"> à la </w:t>
      </w:r>
      <w:proofErr w:type="spellStart"/>
      <w:r>
        <w:t>monarchie</w:t>
      </w:r>
      <w:proofErr w:type="spellEnd"/>
      <w:r>
        <w:t xml:space="preserve">". Les </w:t>
      </w:r>
      <w:proofErr w:type="spellStart"/>
      <w:r>
        <w:t>Israélites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lui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officiellement</w:t>
      </w:r>
      <w:proofErr w:type="spellEnd"/>
      <w:r>
        <w:t xml:space="preserve"> demandé </w:t>
      </w:r>
      <w:proofErr w:type="spellStart"/>
      <w:r>
        <w:t>d'assumer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en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succès</w:t>
      </w:r>
      <w:proofErr w:type="spellEnd"/>
      <w:r>
        <w:t xml:space="preserve"> </w:t>
      </w:r>
      <w:proofErr w:type="spellStart"/>
      <w:r>
        <w:t>militaires</w:t>
      </w:r>
      <w:proofErr w:type="spellEnd"/>
      <w:r>
        <w:t xml:space="preserve"> : "Les </w:t>
      </w:r>
      <w:proofErr w:type="spellStart"/>
      <w:r>
        <w:t>Israélites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à </w:t>
      </w:r>
      <w:proofErr w:type="spellStart"/>
      <w:r>
        <w:t>Gédéon</w:t>
      </w:r>
      <w:proofErr w:type="spellEnd"/>
      <w:r>
        <w:t xml:space="preserve"> : </w:t>
      </w:r>
      <w:proofErr w:type="spellStart"/>
      <w:r>
        <w:t>règne</w:t>
      </w:r>
      <w:proofErr w:type="spellEnd"/>
      <w:r>
        <w:t xml:space="preserve"> sur </w:t>
      </w:r>
      <w:proofErr w:type="spellStart"/>
      <w:r>
        <w:t>toi</w:t>
      </w:r>
      <w:proofErr w:type="spellEnd"/>
      <w:r>
        <w:t xml:space="preserve">, ton fils et le fils de ton fils, car tu </w:t>
      </w:r>
      <w:proofErr w:type="spellStart"/>
      <w:r>
        <w:t>nous</w:t>
      </w:r>
      <w:proofErr w:type="spellEnd"/>
      <w:r>
        <w:t xml:space="preserve"> as </w:t>
      </w:r>
      <w:proofErr w:type="spellStart"/>
      <w:r>
        <w:t>sauvés</w:t>
      </w:r>
      <w:proofErr w:type="spellEnd"/>
      <w:r>
        <w:t xml:space="preserve"> de la </w:t>
      </w:r>
      <w:proofErr w:type="spellStart"/>
      <w:r>
        <w:t>main</w:t>
      </w:r>
      <w:proofErr w:type="spellEnd"/>
      <w:r>
        <w:t xml:space="preserve"> de </w:t>
      </w:r>
      <w:proofErr w:type="spellStart"/>
      <w:r>
        <w:t>Madian</w:t>
      </w:r>
      <w:proofErr w:type="spellEnd"/>
      <w:r>
        <w:t>"</w:t>
      </w:r>
    </w:p>
    <w:p w14:paraId="4C84AB6F" w14:textId="77777777" w:rsidR="00F314F5" w:rsidRDefault="00F314F5" w:rsidP="00F314F5">
      <w:pPr>
        <w:jc w:val="both"/>
      </w:pPr>
      <w:proofErr w:type="spellStart"/>
      <w:r>
        <w:t>Mais</w:t>
      </w:r>
      <w:proofErr w:type="spellEnd"/>
      <w:r>
        <w:t xml:space="preserve"> </w:t>
      </w:r>
      <w:proofErr w:type="spellStart"/>
      <w:r>
        <w:t>Gédéon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répondit</w:t>
      </w:r>
      <w:proofErr w:type="spellEnd"/>
      <w:r>
        <w:t xml:space="preserve"> : «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dominerai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sur </w:t>
      </w:r>
      <w:proofErr w:type="spellStart"/>
      <w:r>
        <w:t>vous</w:t>
      </w:r>
      <w:proofErr w:type="spellEnd"/>
      <w:r>
        <w:t xml:space="preserve">, et </w:t>
      </w:r>
      <w:proofErr w:type="spellStart"/>
      <w:r>
        <w:t>mon</w:t>
      </w:r>
      <w:proofErr w:type="spellEnd"/>
      <w:r>
        <w:t xml:space="preserve"> fils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dominera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sur </w:t>
      </w:r>
      <w:proofErr w:type="spellStart"/>
      <w:r>
        <w:t>vous</w:t>
      </w:r>
      <w:proofErr w:type="spellEnd"/>
      <w:r>
        <w:t xml:space="preserve"> : </w:t>
      </w:r>
      <w:proofErr w:type="spellStart"/>
      <w:r>
        <w:t>l'Éternel</w:t>
      </w:r>
      <w:proofErr w:type="spellEnd"/>
      <w:r>
        <w:t xml:space="preserve"> </w:t>
      </w:r>
      <w:proofErr w:type="spellStart"/>
      <w:r>
        <w:t>dominera</w:t>
      </w:r>
      <w:proofErr w:type="spellEnd"/>
      <w:r>
        <w:t xml:space="preserve"> sur </w:t>
      </w:r>
      <w:proofErr w:type="spellStart"/>
      <w:r>
        <w:t>vous</w:t>
      </w:r>
      <w:proofErr w:type="spellEnd"/>
      <w:r>
        <w:t>. » (</w:t>
      </w:r>
      <w:proofErr w:type="spellStart"/>
      <w:r>
        <w:t>Jc</w:t>
      </w:r>
      <w:proofErr w:type="spellEnd"/>
      <w:r>
        <w:t xml:space="preserve"> 8, 22-23)</w:t>
      </w:r>
    </w:p>
    <w:p w14:paraId="18B1A7E7" w14:textId="77777777" w:rsidR="00F314F5" w:rsidRDefault="00F314F5" w:rsidP="00F314F5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rejette</w:t>
      </w:r>
      <w:proofErr w:type="spellEnd"/>
      <w:r>
        <w:t xml:space="preserve"> </w:t>
      </w:r>
      <w:proofErr w:type="spellStart"/>
      <w:r>
        <w:t>sagement</w:t>
      </w:r>
      <w:proofErr w:type="spellEnd"/>
      <w:r>
        <w:t xml:space="preserve"> la </w:t>
      </w:r>
      <w:proofErr w:type="spellStart"/>
      <w:r>
        <w:t>royauté</w:t>
      </w:r>
      <w:proofErr w:type="spellEnd"/>
      <w:r>
        <w:t xml:space="preserve">, car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Yhwh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souverain</w:t>
      </w:r>
      <w:proofErr w:type="spellEnd"/>
      <w:r>
        <w:t xml:space="preserve"> </w:t>
      </w:r>
      <w:proofErr w:type="spellStart"/>
      <w:r>
        <w:t>d'Israël</w:t>
      </w:r>
      <w:proofErr w:type="spellEnd"/>
      <w:r>
        <w:t>.</w:t>
      </w:r>
    </w:p>
    <w:p w14:paraId="728315F1" w14:textId="77777777" w:rsidR="00F314F5" w:rsidRDefault="00F314F5" w:rsidP="00F314F5">
      <w:pPr>
        <w:jc w:val="both"/>
      </w:pPr>
      <w:r>
        <w:t xml:space="preserve">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, </w:t>
      </w:r>
      <w:proofErr w:type="spellStart"/>
      <w:r>
        <w:t>Abimèlech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70 fils, tente un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d'Etat</w:t>
      </w:r>
      <w:proofErr w:type="spellEnd"/>
      <w:r>
        <w:t xml:space="preserve"> et tente de </w:t>
      </w:r>
      <w:proofErr w:type="spellStart"/>
      <w:r>
        <w:t>se</w:t>
      </w:r>
      <w:proofErr w:type="spellEnd"/>
      <w:r>
        <w:t xml:space="preserve"> faire </w:t>
      </w:r>
      <w:proofErr w:type="spellStart"/>
      <w:r>
        <w:t>élire</w:t>
      </w:r>
      <w:proofErr w:type="spellEnd"/>
      <w:r>
        <w:t xml:space="preserve"> </w:t>
      </w:r>
      <w:proofErr w:type="spellStart"/>
      <w:r>
        <w:t>monarque</w:t>
      </w:r>
      <w:proofErr w:type="spellEnd"/>
      <w:r>
        <w:t xml:space="preserve">. </w:t>
      </w:r>
      <w:proofErr w:type="spellStart"/>
      <w:r>
        <w:t>Abimèlech</w:t>
      </w:r>
      <w:proofErr w:type="spellEnd"/>
      <w:r>
        <w:t xml:space="preserve"> tue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frères</w:t>
      </w:r>
      <w:proofErr w:type="spellEnd"/>
      <w:r>
        <w:t xml:space="preserve"> et cherche la </w:t>
      </w:r>
      <w:proofErr w:type="spellStart"/>
      <w:r>
        <w:t>faveur</w:t>
      </w:r>
      <w:proofErr w:type="spellEnd"/>
      <w:r>
        <w:t xml:space="preserve"> des notables de </w:t>
      </w:r>
      <w:proofErr w:type="spellStart"/>
      <w:r>
        <w:t>Sichem</w:t>
      </w:r>
      <w:proofErr w:type="spellEnd"/>
      <w:r>
        <w:t xml:space="preserve"> et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Millo se </w:t>
      </w:r>
      <w:proofErr w:type="spellStart"/>
      <w:r>
        <w:t>réunit</w:t>
      </w:r>
      <w:proofErr w:type="spellEnd"/>
      <w:r>
        <w:t xml:space="preserve"> et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proclamer</w:t>
      </w:r>
      <w:proofErr w:type="spellEnd"/>
      <w:r>
        <w:t xml:space="preserve"> </w:t>
      </w:r>
      <w:proofErr w:type="spellStart"/>
      <w:r>
        <w:t>Abimèlek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(</w:t>
      </w:r>
      <w:proofErr w:type="spellStart"/>
      <w:r>
        <w:t>Gdc</w:t>
      </w:r>
      <w:proofErr w:type="spellEnd"/>
      <w:r>
        <w:t xml:space="preserve"> 9, 6).</w:t>
      </w:r>
    </w:p>
    <w:p w14:paraId="29EDB444" w14:textId="77777777" w:rsidR="00F314F5" w:rsidRDefault="00F314F5" w:rsidP="00F314F5">
      <w:pPr>
        <w:jc w:val="both"/>
      </w:pPr>
      <w:proofErr w:type="spellStart"/>
      <w:r>
        <w:t>Tout</w:t>
      </w:r>
      <w:proofErr w:type="spellEnd"/>
      <w:r>
        <w:t xml:space="preserve"> semble se </w:t>
      </w:r>
      <w:proofErr w:type="spellStart"/>
      <w:r>
        <w:t>dérouler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ce que </w:t>
      </w:r>
      <w:proofErr w:type="spellStart"/>
      <w:r>
        <w:t>Joathan</w:t>
      </w:r>
      <w:proofErr w:type="spellEnd"/>
      <w:r>
        <w:t xml:space="preserve">, le plus </w:t>
      </w:r>
      <w:proofErr w:type="spellStart"/>
      <w:r>
        <w:t>jeune</w:t>
      </w:r>
      <w:proofErr w:type="spellEnd"/>
      <w:r>
        <w:t xml:space="preserve"> fils de Gideon, se </w:t>
      </w:r>
      <w:proofErr w:type="spellStart"/>
      <w:r>
        <w:t>présente</w:t>
      </w:r>
      <w:proofErr w:type="spellEnd"/>
      <w:r>
        <w:t xml:space="preserve"> et interrompe la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fracas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le </w:t>
      </w:r>
      <w:proofErr w:type="spellStart"/>
      <w:r>
        <w:t>narrateur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qui semble anodine et </w:t>
      </w:r>
      <w:proofErr w:type="spellStart"/>
      <w:r>
        <w:t>banale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qui </w:t>
      </w:r>
      <w:proofErr w:type="spellStart"/>
      <w:r>
        <w:t>finit</w:t>
      </w:r>
      <w:proofErr w:type="spellEnd"/>
      <w:r>
        <w:t xml:space="preserve"> par se </w:t>
      </w:r>
      <w:proofErr w:type="spellStart"/>
      <w:r>
        <w:t>révéler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l'oracle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malédiction</w:t>
      </w:r>
      <w:proofErr w:type="spellEnd"/>
      <w:r>
        <w:t>, (</w:t>
      </w:r>
      <w:proofErr w:type="spellStart"/>
      <w:r>
        <w:t>Jc</w:t>
      </w:r>
      <w:proofErr w:type="spellEnd"/>
      <w:r>
        <w:t xml:space="preserve"> 7,9-15) Ni </w:t>
      </w:r>
      <w:proofErr w:type="spellStart"/>
      <w:r>
        <w:t>l'olivier</w:t>
      </w:r>
      <w:proofErr w:type="spellEnd"/>
      <w:r>
        <w:t xml:space="preserve">, ni le </w:t>
      </w:r>
      <w:proofErr w:type="spellStart"/>
      <w:r>
        <w:t>figuier</w:t>
      </w:r>
      <w:proofErr w:type="spellEnd"/>
      <w:r>
        <w:t xml:space="preserve">, ni la </w:t>
      </w:r>
      <w:proofErr w:type="spellStart"/>
      <w:r>
        <w:t>vigne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prêts</w:t>
      </w:r>
      <w:proofErr w:type="spellEnd"/>
      <w:r>
        <w:t xml:space="preserve"> à </w:t>
      </w:r>
      <w:proofErr w:type="spellStart"/>
      <w:r>
        <w:t>assumer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t xml:space="preserve"> de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à </w:t>
      </w:r>
      <w:proofErr w:type="spellStart"/>
      <w:r>
        <w:t>offrir</w:t>
      </w:r>
      <w:proofErr w:type="spellEnd"/>
      <w:r>
        <w:t xml:space="preserve">. La </w:t>
      </w:r>
      <w:proofErr w:type="spellStart"/>
      <w:r>
        <w:t>seule</w:t>
      </w:r>
      <w:proofErr w:type="spellEnd"/>
      <w:r>
        <w:t xml:space="preserve"> qui </w:t>
      </w:r>
      <w:proofErr w:type="spellStart"/>
      <w:r>
        <w:t>accepte</w:t>
      </w:r>
      <w:proofErr w:type="spellEnd"/>
      <w:r>
        <w:t xml:space="preserve"> la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ronce :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accepte</w:t>
      </w:r>
      <w:proofErr w:type="spellEnd"/>
      <w:r>
        <w:t xml:space="preserve"> la demande car elle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à </w:t>
      </w:r>
      <w:proofErr w:type="spellStart"/>
      <w:r>
        <w:t>perdre</w:t>
      </w:r>
      <w:proofErr w:type="spellEnd"/>
      <w:r>
        <w:t xml:space="preserve">, </w:t>
      </w:r>
      <w:proofErr w:type="spellStart"/>
      <w:r>
        <w:t>puisqu'elle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offrir</w:t>
      </w:r>
      <w:proofErr w:type="spellEnd"/>
      <w:r>
        <w:t xml:space="preserve"> de </w:t>
      </w:r>
      <w:proofErr w:type="spellStart"/>
      <w:r>
        <w:t>fruits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des </w:t>
      </w:r>
      <w:proofErr w:type="spellStart"/>
      <w:r>
        <w:t>épines</w:t>
      </w:r>
      <w:proofErr w:type="spellEnd"/>
      <w:r>
        <w:t>.</w:t>
      </w:r>
    </w:p>
    <w:p w14:paraId="1F2955F8" w14:textId="77777777" w:rsidR="00F314F5" w:rsidRDefault="00F314F5" w:rsidP="00F314F5">
      <w:pPr>
        <w:jc w:val="both"/>
      </w:pPr>
      <w:r>
        <w:t xml:space="preserve">Les </w:t>
      </w:r>
      <w:proofErr w:type="spellStart"/>
      <w:r>
        <w:t>Sichemites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prévenus</w:t>
      </w:r>
      <w:proofErr w:type="spellEnd"/>
      <w:r>
        <w:t xml:space="preserve"> que le Zarzo (</w:t>
      </w:r>
      <w:proofErr w:type="spellStart"/>
      <w:r>
        <w:t>Abimélec</w:t>
      </w:r>
      <w:proofErr w:type="spellEnd"/>
      <w:r>
        <w:t xml:space="preserve">)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de </w:t>
      </w:r>
      <w:proofErr w:type="spellStart"/>
      <w:r>
        <w:t>paix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violence</w:t>
      </w:r>
      <w:proofErr w:type="spellEnd"/>
      <w:r>
        <w:t xml:space="preserve">. En </w:t>
      </w:r>
      <w:proofErr w:type="spellStart"/>
      <w:r>
        <w:t>effet</w:t>
      </w:r>
      <w:proofErr w:type="spellEnd"/>
      <w:r>
        <w:t xml:space="preserve">, la fin du </w:t>
      </w:r>
      <w:proofErr w:type="spellStart"/>
      <w:r>
        <w:t>neuvième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du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Juges</w:t>
      </w:r>
      <w:proofErr w:type="spellEnd"/>
      <w:r>
        <w:t xml:space="preserve">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une </w:t>
      </w:r>
      <w:proofErr w:type="spellStart"/>
      <w:r>
        <w:t>lune</w:t>
      </w:r>
      <w:proofErr w:type="spellEnd"/>
      <w:r>
        <w:t xml:space="preserve"> de miel de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, les </w:t>
      </w:r>
      <w:proofErr w:type="spellStart"/>
      <w:r>
        <w:t>Sichemites</w:t>
      </w:r>
      <w:proofErr w:type="spellEnd"/>
      <w:r>
        <w:t xml:space="preserve"> se </w:t>
      </w:r>
      <w:proofErr w:type="spellStart"/>
      <w:r>
        <w:t>rebellent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Abimélec</w:t>
      </w:r>
      <w:proofErr w:type="spellEnd"/>
      <w:r>
        <w:t xml:space="preserve"> et </w:t>
      </w:r>
      <w:proofErr w:type="spellStart"/>
      <w:r>
        <w:t>tentent</w:t>
      </w:r>
      <w:proofErr w:type="spellEnd"/>
      <w:r>
        <w:t xml:space="preserve"> de le </w:t>
      </w:r>
      <w:proofErr w:type="spellStart"/>
      <w:r>
        <w:t>tuer</w:t>
      </w:r>
      <w:proofErr w:type="spellEnd"/>
      <w:r>
        <w:t>.</w:t>
      </w:r>
    </w:p>
    <w:p w14:paraId="0FD3C697" w14:textId="77777777" w:rsidR="00F314F5" w:rsidRDefault="00F314F5" w:rsidP="00F314F5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réagit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son </w:t>
      </w:r>
      <w:proofErr w:type="spellStart"/>
      <w:r>
        <w:t>armée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soulèvements</w:t>
      </w:r>
      <w:proofErr w:type="spellEnd"/>
      <w:r>
        <w:t xml:space="preserve"> qui se </w:t>
      </w:r>
      <w:proofErr w:type="spellStart"/>
      <w:r>
        <w:t>multiplient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pays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se termine en </w:t>
      </w:r>
      <w:proofErr w:type="spellStart"/>
      <w:r>
        <w:t>tragédie</w:t>
      </w:r>
      <w:proofErr w:type="spellEnd"/>
      <w:r>
        <w:t xml:space="preserve"> car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puissance</w:t>
      </w:r>
      <w:proofErr w:type="spellEnd"/>
      <w:r>
        <w:t xml:space="preserve"> </w:t>
      </w:r>
      <w:proofErr w:type="spellStart"/>
      <w:r>
        <w:t>militaire</w:t>
      </w:r>
      <w:proofErr w:type="spellEnd"/>
      <w:r>
        <w:t xml:space="preserve">, le </w:t>
      </w:r>
      <w:proofErr w:type="spellStart"/>
      <w:r>
        <w:t>despote</w:t>
      </w:r>
      <w:proofErr w:type="spellEnd"/>
      <w:r>
        <w:t xml:space="preserve"> </w:t>
      </w:r>
      <w:proofErr w:type="spellStart"/>
      <w:r>
        <w:t>succombe</w:t>
      </w:r>
      <w:proofErr w:type="spellEnd"/>
      <w:r>
        <w:t xml:space="preserve"> </w:t>
      </w:r>
      <w:proofErr w:type="spellStart"/>
      <w:r>
        <w:t>ignominieusement</w:t>
      </w:r>
      <w:proofErr w:type="spellEnd"/>
      <w:r>
        <w:t xml:space="preserve"> (</w:t>
      </w:r>
      <w:proofErr w:type="spellStart"/>
      <w:r>
        <w:t>aux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femme : </w:t>
      </w:r>
      <w:proofErr w:type="spellStart"/>
      <w:r>
        <w:t>Jc</w:t>
      </w:r>
      <w:proofErr w:type="spellEnd"/>
      <w:r>
        <w:t xml:space="preserve"> 9, 53-54).</w:t>
      </w:r>
    </w:p>
    <w:p w14:paraId="31AF8C97" w14:textId="65312751" w:rsidR="00AF360A" w:rsidRPr="00AF360A" w:rsidRDefault="00F314F5" w:rsidP="00F314F5">
      <w:pPr>
        <w:jc w:val="both"/>
        <w:rPr>
          <w:lang w:val="es-MX"/>
        </w:rPr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leçon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tirer</w:t>
      </w:r>
      <w:proofErr w:type="spellEnd"/>
      <w:r>
        <w:t xml:space="preserve"> de ces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tragiques</w:t>
      </w:r>
      <w:proofErr w:type="spellEnd"/>
      <w:r>
        <w:t xml:space="preserve"> ? </w:t>
      </w:r>
      <w:proofErr w:type="spellStart"/>
      <w:r>
        <w:t>Il</w:t>
      </w:r>
      <w:proofErr w:type="spellEnd"/>
      <w:r>
        <w:t xml:space="preserve"> y a des </w:t>
      </w:r>
      <w:proofErr w:type="spellStart"/>
      <w:r>
        <w:t>hommes</w:t>
      </w:r>
      <w:proofErr w:type="spellEnd"/>
      <w:r>
        <w:t xml:space="preserve"> qui </w:t>
      </w:r>
      <w:proofErr w:type="spellStart"/>
      <w:r>
        <w:t>exercent</w:t>
      </w:r>
      <w:proofErr w:type="spellEnd"/>
      <w:r>
        <w:t xml:space="preserve"> le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,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s'intéressent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bien du </w:t>
      </w:r>
      <w:proofErr w:type="spellStart"/>
      <w:r>
        <w:t>peuple</w:t>
      </w:r>
      <w:proofErr w:type="spellEnd"/>
      <w:r>
        <w:t xml:space="preserve"> et qui </w:t>
      </w:r>
      <w:proofErr w:type="spellStart"/>
      <w:r>
        <w:t>imposent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volonté</w:t>
      </w:r>
      <w:proofErr w:type="spellEnd"/>
      <w:r>
        <w:t xml:space="preserve"> par la </w:t>
      </w:r>
      <w:proofErr w:type="spellStart"/>
      <w:r>
        <w:t>force</w:t>
      </w:r>
      <w:proofErr w:type="spellEnd"/>
      <w:r>
        <w:t xml:space="preserve">.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le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et </w:t>
      </w:r>
      <w:proofErr w:type="spellStart"/>
      <w:r>
        <w:t>tôt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s'effondrer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sur lui-</w:t>
      </w:r>
      <w:proofErr w:type="spellStart"/>
      <w:r>
        <w:t>même</w:t>
      </w:r>
      <w:proofErr w:type="spellEnd"/>
      <w:r>
        <w:t>.</w:t>
      </w:r>
      <w:r w:rsidR="00AF360A" w:rsidRPr="00AF360A">
        <w:t xml:space="preserve"> </w:t>
      </w:r>
    </w:p>
    <w:p w14:paraId="0F63730C" w14:textId="1CDB42FB" w:rsidR="00EC522A" w:rsidRDefault="00EC522A" w:rsidP="00EC522A">
      <w:pPr>
        <w:jc w:val="both"/>
      </w:pPr>
      <w:proofErr w:type="spellStart"/>
      <w:r>
        <w:lastRenderedPageBreak/>
        <w:t>L'Ecriture</w:t>
      </w:r>
      <w:proofErr w:type="spellEnd"/>
      <w:r>
        <w:t xml:space="preserve"> </w:t>
      </w:r>
      <w:proofErr w:type="spellStart"/>
      <w:r>
        <w:t>connaît</w:t>
      </w:r>
      <w:proofErr w:type="spellEnd"/>
      <w:r>
        <w:t xml:space="preserve"> les </w:t>
      </w:r>
      <w:proofErr w:type="spellStart"/>
      <w:r>
        <w:t>dérapages</w:t>
      </w:r>
      <w:proofErr w:type="spellEnd"/>
      <w:r>
        <w:t xml:space="preserve"> des </w:t>
      </w:r>
      <w:proofErr w:type="spellStart"/>
      <w:r>
        <w:t>hommes</w:t>
      </w:r>
      <w:proofErr w:type="spellEnd"/>
      <w:r>
        <w:t xml:space="preserve"> de la </w:t>
      </w:r>
      <w:proofErr w:type="spellStart"/>
      <w:r>
        <w:t>providence</w:t>
      </w:r>
      <w:proofErr w:type="spellEnd"/>
      <w:r>
        <w:t xml:space="preserve">, qui </w:t>
      </w:r>
      <w:proofErr w:type="spellStart"/>
      <w:r>
        <w:t>prétendent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r>
        <w:t>interprètes</w:t>
      </w:r>
      <w:proofErr w:type="spellEnd"/>
      <w:r>
        <w:t xml:space="preserve"> du bien du </w:t>
      </w:r>
      <w:proofErr w:type="spellStart"/>
      <w:r>
        <w:t>peuple</w:t>
      </w:r>
      <w:proofErr w:type="spellEnd"/>
      <w:r>
        <w:t xml:space="preserve">. Ces </w:t>
      </w:r>
      <w:proofErr w:type="spellStart"/>
      <w:r>
        <w:t>dérapages</w:t>
      </w:r>
      <w:proofErr w:type="spellEnd"/>
      <w:r>
        <w:t xml:space="preserve"> se </w:t>
      </w:r>
      <w:proofErr w:type="spellStart"/>
      <w:r>
        <w:t>révèlent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de </w:t>
      </w:r>
      <w:proofErr w:type="spellStart"/>
      <w:r>
        <w:t>véritables</w:t>
      </w:r>
      <w:proofErr w:type="spellEnd"/>
      <w:r>
        <w:t xml:space="preserve"> </w:t>
      </w:r>
      <w:proofErr w:type="spellStart"/>
      <w:r>
        <w:t>attaques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,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stigmatisés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inappropriées</w:t>
      </w:r>
      <w:proofErr w:type="spellEnd"/>
      <w:r>
        <w:t xml:space="preserve"> et </w:t>
      </w:r>
      <w:proofErr w:type="spellStart"/>
      <w:r>
        <w:t>dangereuses</w:t>
      </w:r>
      <w:proofErr w:type="spellEnd"/>
      <w:r>
        <w:t xml:space="preserve">, car </w:t>
      </w:r>
      <w:proofErr w:type="spellStart"/>
      <w:r>
        <w:t>ils</w:t>
      </w:r>
      <w:proofErr w:type="spellEnd"/>
      <w:r>
        <w:t xml:space="preserve"> </w:t>
      </w:r>
      <w:proofErr w:type="spellStart"/>
      <w:r>
        <w:t>expriment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la </w:t>
      </w:r>
      <w:proofErr w:type="spellStart"/>
      <w:r>
        <w:t>soif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et </w:t>
      </w:r>
      <w:proofErr w:type="spellStart"/>
      <w:r>
        <w:t>l'autosatisfaction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>.</w:t>
      </w:r>
    </w:p>
    <w:p w14:paraId="75413C91" w14:textId="77777777" w:rsidR="00EC522A" w:rsidRDefault="00EC522A" w:rsidP="00EC522A">
      <w:pPr>
        <w:jc w:val="both"/>
      </w:pPr>
      <w:r>
        <w:t xml:space="preserve">Nous </w:t>
      </w:r>
      <w:proofErr w:type="spellStart"/>
      <w:r>
        <w:t>sommes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 des </w:t>
      </w:r>
      <w:proofErr w:type="spellStart"/>
      <w:r>
        <w:t>juges</w:t>
      </w:r>
      <w:proofErr w:type="spellEnd"/>
      <w:r>
        <w:t xml:space="preserve"> en </w:t>
      </w:r>
      <w:proofErr w:type="spellStart"/>
      <w:r>
        <w:t>Israël</w:t>
      </w:r>
      <w:proofErr w:type="spellEnd"/>
      <w:r>
        <w:t xml:space="preserve"> (</w:t>
      </w:r>
      <w:proofErr w:type="spellStart"/>
      <w:r>
        <w:t>vers</w:t>
      </w:r>
      <w:proofErr w:type="spellEnd"/>
      <w:r>
        <w:t xml:space="preserve"> le 12ème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JC), ce </w:t>
      </w:r>
      <w:proofErr w:type="spellStart"/>
      <w:r>
        <w:t>sont</w:t>
      </w:r>
      <w:proofErr w:type="spellEnd"/>
      <w:r>
        <w:t xml:space="preserve"> des figures </w:t>
      </w:r>
      <w:proofErr w:type="spellStart"/>
      <w:r>
        <w:t>charismatiques</w:t>
      </w:r>
      <w:proofErr w:type="spellEnd"/>
      <w:r>
        <w:t xml:space="preserve"> et </w:t>
      </w:r>
      <w:proofErr w:type="spellStart"/>
      <w:r>
        <w:t>militaires</w:t>
      </w:r>
      <w:proofErr w:type="spellEnd"/>
      <w:r>
        <w:t xml:space="preserve"> qui </w:t>
      </w:r>
      <w:proofErr w:type="spellStart"/>
      <w:r>
        <w:t>assurent</w:t>
      </w:r>
      <w:proofErr w:type="spellEnd"/>
      <w:r>
        <w:t xml:space="preserve"> une </w:t>
      </w:r>
      <w:proofErr w:type="spellStart"/>
      <w:r>
        <w:t>certaine</w:t>
      </w:r>
      <w:proofErr w:type="spellEnd"/>
      <w:r>
        <w:t xml:space="preserve"> </w:t>
      </w:r>
      <w:proofErr w:type="spellStart"/>
      <w:r>
        <w:t>stabilité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peuple</w:t>
      </w:r>
      <w:proofErr w:type="spellEnd"/>
      <w:r>
        <w:t>.</w:t>
      </w:r>
    </w:p>
    <w:p w14:paraId="62BD8321" w14:textId="57A7A067" w:rsidR="00EC522A" w:rsidRDefault="00EC522A" w:rsidP="00EC522A">
      <w:pPr>
        <w:jc w:val="both"/>
      </w:pPr>
      <w:proofErr w:type="spellStart"/>
      <w:r>
        <w:t>Parmi</w:t>
      </w:r>
      <w:proofErr w:type="spellEnd"/>
      <w:r>
        <w:t xml:space="preserve"> les </w:t>
      </w:r>
      <w:proofErr w:type="spellStart"/>
      <w:r>
        <w:t>juges</w:t>
      </w:r>
      <w:proofErr w:type="spellEnd"/>
      <w:r>
        <w:t xml:space="preserve">, se distingue </w:t>
      </w:r>
      <w:proofErr w:type="spellStart"/>
      <w:r>
        <w:t>Gédéon</w:t>
      </w:r>
      <w:proofErr w:type="spellEnd"/>
      <w:r>
        <w:t xml:space="preserve">, qui a </w:t>
      </w:r>
      <w:proofErr w:type="spellStart"/>
      <w:r>
        <w:t>dirigé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40 </w:t>
      </w:r>
      <w:proofErr w:type="spellStart"/>
      <w:r>
        <w:t>ans</w:t>
      </w:r>
      <w:proofErr w:type="spellEnd"/>
      <w:r>
        <w:t xml:space="preserve"> en </w:t>
      </w:r>
      <w:proofErr w:type="spellStart"/>
      <w:r>
        <w:t>assurant</w:t>
      </w:r>
      <w:proofErr w:type="spellEnd"/>
      <w:r>
        <w:t xml:space="preserve"> la </w:t>
      </w:r>
      <w:proofErr w:type="spellStart"/>
      <w:r>
        <w:t>paix</w:t>
      </w:r>
      <w:proofErr w:type="spellEnd"/>
      <w:r>
        <w:t xml:space="preserve">, ce qui lui a </w:t>
      </w:r>
      <w:proofErr w:type="spellStart"/>
      <w:r>
        <w:t>valu</w:t>
      </w:r>
      <w:proofErr w:type="spellEnd"/>
      <w:r w:rsidR="00A16FA8">
        <w:t xml:space="preserve"> </w:t>
      </w:r>
      <w:proofErr w:type="spellStart"/>
      <w:r w:rsidR="00A16FA8">
        <w:t>être</w:t>
      </w:r>
      <w:proofErr w:type="spellEnd"/>
      <w:r>
        <w:t xml:space="preserve"> "</w:t>
      </w:r>
      <w:proofErr w:type="spellStart"/>
      <w:r>
        <w:t>candidat</w:t>
      </w:r>
      <w:proofErr w:type="spellEnd"/>
      <w:r>
        <w:t xml:space="preserve"> à la </w:t>
      </w:r>
      <w:proofErr w:type="spellStart"/>
      <w:r>
        <w:t>monarchie</w:t>
      </w:r>
      <w:proofErr w:type="spellEnd"/>
      <w:r>
        <w:t xml:space="preserve">". Les </w:t>
      </w:r>
      <w:proofErr w:type="spellStart"/>
      <w:r>
        <w:t>Israélites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lui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officiellement</w:t>
      </w:r>
      <w:proofErr w:type="spellEnd"/>
      <w:r>
        <w:t xml:space="preserve"> demandé </w:t>
      </w:r>
      <w:proofErr w:type="spellStart"/>
      <w:r>
        <w:t>d'assumer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en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succès</w:t>
      </w:r>
      <w:proofErr w:type="spellEnd"/>
      <w:r>
        <w:t xml:space="preserve"> </w:t>
      </w:r>
      <w:proofErr w:type="spellStart"/>
      <w:r>
        <w:t>militaires</w:t>
      </w:r>
      <w:proofErr w:type="spellEnd"/>
      <w:r>
        <w:t xml:space="preserve"> : "Les </w:t>
      </w:r>
      <w:r w:rsidR="002629A9">
        <w:t xml:space="preserve">gens </w:t>
      </w:r>
      <w:proofErr w:type="spellStart"/>
      <w:r w:rsidR="002629A9">
        <w:t>d’Israel</w:t>
      </w:r>
      <w:proofErr w:type="spellEnd"/>
      <w:r w:rsidR="002629A9">
        <w:t xml:space="preserve"> </w:t>
      </w:r>
      <w:proofErr w:type="spellStart"/>
      <w:r w:rsidR="002629A9">
        <w:t>dirent</w:t>
      </w:r>
      <w:proofErr w:type="spellEnd"/>
      <w:r w:rsidR="002629A9">
        <w:t xml:space="preserve"> </w:t>
      </w:r>
      <w:r>
        <w:t xml:space="preserve"> à </w:t>
      </w:r>
      <w:proofErr w:type="spellStart"/>
      <w:r>
        <w:t>Gédéon</w:t>
      </w:r>
      <w:proofErr w:type="spellEnd"/>
      <w:r>
        <w:t xml:space="preserve"> : </w:t>
      </w:r>
      <w:r w:rsidR="002629A9">
        <w:t xml:space="preserve">Sois </w:t>
      </w:r>
      <w:proofErr w:type="spellStart"/>
      <w:r w:rsidR="002629A9">
        <w:t>notre</w:t>
      </w:r>
      <w:proofErr w:type="spellEnd"/>
      <w:r w:rsidR="002629A9">
        <w:t xml:space="preserve"> maître, </w:t>
      </w:r>
      <w:proofErr w:type="spellStart"/>
      <w:r w:rsidR="002629A9">
        <w:t>toi</w:t>
      </w:r>
      <w:proofErr w:type="spellEnd"/>
      <w:r w:rsidR="002629A9">
        <w:t xml:space="preserve">, puis ton fils, puis ton </w:t>
      </w:r>
      <w:proofErr w:type="spellStart"/>
      <w:r w:rsidR="002629A9">
        <w:t>petit</w:t>
      </w:r>
      <w:proofErr w:type="spellEnd"/>
      <w:r w:rsidR="002629A9">
        <w:t xml:space="preserve">-fils, car tu </w:t>
      </w:r>
      <w:proofErr w:type="spellStart"/>
      <w:r w:rsidR="002629A9">
        <w:t>nous</w:t>
      </w:r>
      <w:proofErr w:type="spellEnd"/>
      <w:r w:rsidR="002629A9">
        <w:t xml:space="preserve"> a </w:t>
      </w:r>
      <w:proofErr w:type="spellStart"/>
      <w:r w:rsidR="002629A9">
        <w:t>sauvés</w:t>
      </w:r>
      <w:proofErr w:type="spellEnd"/>
      <w:r w:rsidR="002629A9">
        <w:t xml:space="preserve"> de la </w:t>
      </w:r>
      <w:proofErr w:type="spellStart"/>
      <w:r w:rsidR="002629A9">
        <w:t>main</w:t>
      </w:r>
      <w:proofErr w:type="spellEnd"/>
      <w:r w:rsidR="002629A9">
        <w:t xml:space="preserve"> de </w:t>
      </w:r>
      <w:proofErr w:type="spellStart"/>
      <w:r w:rsidR="002629A9">
        <w:t>Madiane</w:t>
      </w:r>
      <w:proofErr w:type="spellEnd"/>
      <w:r>
        <w:t>"</w:t>
      </w:r>
    </w:p>
    <w:p w14:paraId="1B5C7DF4" w14:textId="24596BEE" w:rsidR="00EC522A" w:rsidRDefault="00EC522A" w:rsidP="00EC522A">
      <w:pPr>
        <w:jc w:val="both"/>
      </w:pPr>
      <w:proofErr w:type="spellStart"/>
      <w:r>
        <w:t>Mais</w:t>
      </w:r>
      <w:proofErr w:type="spellEnd"/>
      <w:r>
        <w:t xml:space="preserve"> </w:t>
      </w:r>
      <w:proofErr w:type="spellStart"/>
      <w:r>
        <w:t>Gédéon</w:t>
      </w:r>
      <w:proofErr w:type="spellEnd"/>
      <w:r>
        <w:t xml:space="preserve"> </w:t>
      </w:r>
      <w:proofErr w:type="spellStart"/>
      <w:r>
        <w:t>répondit</w:t>
      </w:r>
      <w:proofErr w:type="spellEnd"/>
      <w:r>
        <w:t xml:space="preserve"> : « </w:t>
      </w:r>
      <w:proofErr w:type="spellStart"/>
      <w:r w:rsidR="002629A9">
        <w:t>Moi</w:t>
      </w:r>
      <w:proofErr w:type="spellEnd"/>
      <w:r w:rsidR="002629A9">
        <w:t xml:space="preserve">, je </w:t>
      </w:r>
      <w:proofErr w:type="spellStart"/>
      <w:r w:rsidR="002629A9">
        <w:t>ne</w:t>
      </w:r>
      <w:proofErr w:type="spellEnd"/>
      <w:r w:rsidR="002629A9">
        <w:t xml:space="preserve"> </w:t>
      </w:r>
      <w:proofErr w:type="spellStart"/>
      <w:r w:rsidR="002629A9">
        <w:t>serai</w:t>
      </w:r>
      <w:proofErr w:type="spellEnd"/>
      <w:r w:rsidR="002629A9">
        <w:t xml:space="preserve"> </w:t>
      </w:r>
      <w:proofErr w:type="spellStart"/>
      <w:r w:rsidR="002629A9">
        <w:t>pas</w:t>
      </w:r>
      <w:proofErr w:type="spellEnd"/>
      <w:r w:rsidR="002629A9">
        <w:t xml:space="preserve"> </w:t>
      </w:r>
      <w:proofErr w:type="spellStart"/>
      <w:r w:rsidR="002629A9">
        <w:t>votre</w:t>
      </w:r>
      <w:proofErr w:type="spellEnd"/>
      <w:r w:rsidR="002629A9">
        <w:t xml:space="preserve"> maître, </w:t>
      </w:r>
      <w:proofErr w:type="spellStart"/>
      <w:r w:rsidR="002629A9">
        <w:t>pas</w:t>
      </w:r>
      <w:proofErr w:type="spellEnd"/>
      <w:r w:rsidR="002629A9">
        <w:t xml:space="preserve"> plus que </w:t>
      </w:r>
      <w:proofErr w:type="spellStart"/>
      <w:r w:rsidR="002629A9">
        <w:t>mon</w:t>
      </w:r>
      <w:proofErr w:type="spellEnd"/>
      <w:r w:rsidR="002629A9">
        <w:t xml:space="preserve"> fils. </w:t>
      </w:r>
      <w:proofErr w:type="spellStart"/>
      <w:r w:rsidR="002629A9">
        <w:t>C’est</w:t>
      </w:r>
      <w:proofErr w:type="spellEnd"/>
      <w:r w:rsidR="002629A9">
        <w:t xml:space="preserve"> le </w:t>
      </w:r>
      <w:proofErr w:type="spellStart"/>
      <w:r w:rsidR="002629A9">
        <w:t>Seigneur</w:t>
      </w:r>
      <w:proofErr w:type="spellEnd"/>
      <w:r w:rsidR="002629A9">
        <w:t xml:space="preserve"> qui </w:t>
      </w:r>
      <w:proofErr w:type="spellStart"/>
      <w:r w:rsidR="002629A9">
        <w:t>sera</w:t>
      </w:r>
      <w:proofErr w:type="spellEnd"/>
      <w:r w:rsidR="002629A9">
        <w:t xml:space="preserve"> </w:t>
      </w:r>
      <w:proofErr w:type="spellStart"/>
      <w:r w:rsidR="002629A9">
        <w:t>votre</w:t>
      </w:r>
      <w:proofErr w:type="spellEnd"/>
      <w:r w:rsidR="002629A9">
        <w:t xml:space="preserve"> maître</w:t>
      </w:r>
      <w:r>
        <w:t>. » (</w:t>
      </w:r>
      <w:proofErr w:type="spellStart"/>
      <w:r>
        <w:t>J</w:t>
      </w:r>
      <w:r w:rsidR="002629A9">
        <w:t>g</w:t>
      </w:r>
      <w:proofErr w:type="spellEnd"/>
      <w:r>
        <w:t xml:space="preserve"> 8, 22-23)</w:t>
      </w:r>
    </w:p>
    <w:p w14:paraId="4658C1DF" w14:textId="2EFFAA37" w:rsidR="00EC522A" w:rsidRDefault="00EC522A" w:rsidP="00EC522A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rejette</w:t>
      </w:r>
      <w:proofErr w:type="spellEnd"/>
      <w:r>
        <w:t xml:space="preserve"> </w:t>
      </w:r>
      <w:proofErr w:type="spellStart"/>
      <w:r>
        <w:t>sagement</w:t>
      </w:r>
      <w:proofErr w:type="spellEnd"/>
      <w:r>
        <w:t xml:space="preserve"> la </w:t>
      </w:r>
      <w:proofErr w:type="spellStart"/>
      <w:r>
        <w:t>royauté</w:t>
      </w:r>
      <w:proofErr w:type="spellEnd"/>
      <w:r>
        <w:t xml:space="preserve">, car </w:t>
      </w:r>
      <w:proofErr w:type="spellStart"/>
      <w:r>
        <w:t>seul</w:t>
      </w:r>
      <w:proofErr w:type="spellEnd"/>
      <w:r>
        <w:t xml:space="preserve"> </w:t>
      </w:r>
      <w:r w:rsidR="003E3B5B">
        <w:t xml:space="preserve">le </w:t>
      </w:r>
      <w:proofErr w:type="spellStart"/>
      <w:r w:rsidR="003E3B5B">
        <w:t>Seigneur</w:t>
      </w:r>
      <w:proofErr w:type="spellEnd"/>
      <w:r w:rsidR="003E3B5B">
        <w:t xml:space="preserve"> </w:t>
      </w:r>
      <w:proofErr w:type="spellStart"/>
      <w:r w:rsidR="003E3B5B">
        <w:t>est</w:t>
      </w:r>
      <w:proofErr w:type="spellEnd"/>
      <w:r w:rsidR="003E3B5B">
        <w:t xml:space="preserve"> le maître</w:t>
      </w:r>
      <w:r>
        <w:t xml:space="preserve"> </w:t>
      </w:r>
      <w:proofErr w:type="spellStart"/>
      <w:r>
        <w:t>d'Israël</w:t>
      </w:r>
      <w:proofErr w:type="spellEnd"/>
      <w:r>
        <w:t>.</w:t>
      </w:r>
    </w:p>
    <w:p w14:paraId="561265BF" w14:textId="0EE2ABB8" w:rsidR="00EC522A" w:rsidRDefault="00EC522A" w:rsidP="00EC522A">
      <w:pPr>
        <w:jc w:val="both"/>
      </w:pPr>
      <w:r>
        <w:t xml:space="preserve">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, </w:t>
      </w:r>
      <w:proofErr w:type="spellStart"/>
      <w:r>
        <w:t>Abim</w:t>
      </w:r>
      <w:r w:rsidR="00474591">
        <w:t>élek</w:t>
      </w:r>
      <w:proofErr w:type="spellEnd"/>
      <w:r>
        <w:t xml:space="preserve">, </w:t>
      </w:r>
      <w:proofErr w:type="spellStart"/>
      <w:r>
        <w:t>l'un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70 fils, tente un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d'Etat</w:t>
      </w:r>
      <w:proofErr w:type="spellEnd"/>
      <w:r>
        <w:t xml:space="preserve"> et tente de </w:t>
      </w:r>
      <w:proofErr w:type="spellStart"/>
      <w:r>
        <w:t>se</w:t>
      </w:r>
      <w:proofErr w:type="spellEnd"/>
      <w:r>
        <w:t xml:space="preserve"> faire </w:t>
      </w:r>
      <w:proofErr w:type="spellStart"/>
      <w:r>
        <w:t>élire</w:t>
      </w:r>
      <w:proofErr w:type="spellEnd"/>
      <w:r>
        <w:t xml:space="preserve"> </w:t>
      </w:r>
      <w:proofErr w:type="spellStart"/>
      <w:r>
        <w:t>monarque</w:t>
      </w:r>
      <w:proofErr w:type="spellEnd"/>
      <w:r>
        <w:t xml:space="preserve">. </w:t>
      </w:r>
      <w:proofErr w:type="spellStart"/>
      <w:r>
        <w:t>Abimèle</w:t>
      </w:r>
      <w:r w:rsidR="00767CFC">
        <w:t>k</w:t>
      </w:r>
      <w:proofErr w:type="spellEnd"/>
      <w:r>
        <w:t xml:space="preserve"> tue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frères</w:t>
      </w:r>
      <w:proofErr w:type="spellEnd"/>
      <w:r>
        <w:t xml:space="preserve"> et cherche la </w:t>
      </w:r>
      <w:proofErr w:type="spellStart"/>
      <w:r>
        <w:t>faveur</w:t>
      </w:r>
      <w:proofErr w:type="spellEnd"/>
      <w:r>
        <w:t xml:space="preserve"> des notables de </w:t>
      </w:r>
      <w:proofErr w:type="spellStart"/>
      <w:r>
        <w:t>Sichem</w:t>
      </w:r>
      <w:proofErr w:type="spellEnd"/>
      <w:r>
        <w:t xml:space="preserve"> et</w:t>
      </w:r>
      <w:r w:rsidR="00A51BBD">
        <w:t xml:space="preserve"> </w:t>
      </w:r>
      <w:proofErr w:type="spellStart"/>
      <w:r w:rsidR="00A51BBD">
        <w:t>ceux</w:t>
      </w:r>
      <w:proofErr w:type="spellEnd"/>
      <w:r w:rsidR="00A51BBD">
        <w:t xml:space="preserve"> de la </w:t>
      </w:r>
      <w:proofErr w:type="spellStart"/>
      <w:r w:rsidR="00A51BBD">
        <w:t>maison</w:t>
      </w:r>
      <w:proofErr w:type="spellEnd"/>
      <w:r w:rsidR="00A51BBD">
        <w:t xml:space="preserve"> du Terre-Plein se </w:t>
      </w:r>
      <w:proofErr w:type="spellStart"/>
      <w:r w:rsidR="00A51BBD">
        <w:t>réunirent</w:t>
      </w:r>
      <w:proofErr w:type="spellEnd"/>
      <w:r w:rsidR="00A51BBD">
        <w:t xml:space="preserve"> et </w:t>
      </w:r>
      <w:proofErr w:type="spellStart"/>
      <w:r w:rsidR="00F35E4C">
        <w:t>vinrent</w:t>
      </w:r>
      <w:proofErr w:type="spellEnd"/>
      <w:r w:rsidR="00F35E4C">
        <w:t xml:space="preserve"> </w:t>
      </w:r>
      <w:proofErr w:type="spellStart"/>
      <w:r w:rsidR="00F35E4C">
        <w:t>proclamer</w:t>
      </w:r>
      <w:proofErr w:type="spellEnd"/>
      <w:r w:rsidR="00F35E4C">
        <w:t xml:space="preserve"> </w:t>
      </w:r>
      <w:proofErr w:type="spellStart"/>
      <w:r w:rsidR="00F35E4C">
        <w:t>roi</w:t>
      </w:r>
      <w:proofErr w:type="spellEnd"/>
      <w:r w:rsidR="00F35E4C">
        <w:t xml:space="preserve"> </w:t>
      </w:r>
      <w:proofErr w:type="spellStart"/>
      <w:r w:rsidR="00F35E4C">
        <w:t>Abimélek</w:t>
      </w:r>
      <w:proofErr w:type="spellEnd"/>
      <w:r>
        <w:t xml:space="preserve"> (</w:t>
      </w:r>
      <w:proofErr w:type="spellStart"/>
      <w:r w:rsidR="00F35E4C">
        <w:t>Jg</w:t>
      </w:r>
      <w:proofErr w:type="spellEnd"/>
      <w:r>
        <w:t xml:space="preserve"> 9, 6).</w:t>
      </w:r>
    </w:p>
    <w:p w14:paraId="1AD63325" w14:textId="76062439" w:rsidR="00EC522A" w:rsidRDefault="00EC522A" w:rsidP="00EC522A">
      <w:pPr>
        <w:jc w:val="both"/>
      </w:pPr>
      <w:proofErr w:type="spellStart"/>
      <w:r>
        <w:t>Tout</w:t>
      </w:r>
      <w:proofErr w:type="spellEnd"/>
      <w:r>
        <w:t xml:space="preserve"> semble se </w:t>
      </w:r>
      <w:proofErr w:type="spellStart"/>
      <w:r>
        <w:t>dérouler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ce que </w:t>
      </w:r>
      <w:proofErr w:type="spellStart"/>
      <w:r w:rsidR="00474591">
        <w:t>Yotam</w:t>
      </w:r>
      <w:proofErr w:type="spellEnd"/>
      <w:r>
        <w:t xml:space="preserve">, le plus </w:t>
      </w:r>
      <w:proofErr w:type="spellStart"/>
      <w:r>
        <w:t>jeune</w:t>
      </w:r>
      <w:proofErr w:type="spellEnd"/>
      <w:r>
        <w:t xml:space="preserve"> fils de </w:t>
      </w:r>
      <w:proofErr w:type="spellStart"/>
      <w:r>
        <w:t>G</w:t>
      </w:r>
      <w:r w:rsidR="00474591">
        <w:t>é</w:t>
      </w:r>
      <w:r>
        <w:t>deon</w:t>
      </w:r>
      <w:proofErr w:type="spellEnd"/>
      <w:r>
        <w:t xml:space="preserve">, se </w:t>
      </w:r>
      <w:proofErr w:type="spellStart"/>
      <w:r>
        <w:t>présente</w:t>
      </w:r>
      <w:proofErr w:type="spellEnd"/>
      <w:r>
        <w:t xml:space="preserve"> et interrompe la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fracas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devient</w:t>
      </w:r>
      <w:proofErr w:type="spellEnd"/>
      <w:r>
        <w:t xml:space="preserve"> le </w:t>
      </w:r>
      <w:proofErr w:type="spellStart"/>
      <w:r>
        <w:t>narrateur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qui semble anodine et </w:t>
      </w:r>
      <w:proofErr w:type="spellStart"/>
      <w:r>
        <w:t>banale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qui </w:t>
      </w:r>
      <w:proofErr w:type="spellStart"/>
      <w:r>
        <w:t>finit</w:t>
      </w:r>
      <w:proofErr w:type="spellEnd"/>
      <w:r>
        <w:t xml:space="preserve"> par se </w:t>
      </w:r>
      <w:proofErr w:type="spellStart"/>
      <w:r>
        <w:t>révéler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l'oracle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malédiction</w:t>
      </w:r>
      <w:proofErr w:type="spellEnd"/>
      <w:r>
        <w:t>, (</w:t>
      </w:r>
      <w:proofErr w:type="spellStart"/>
      <w:r>
        <w:t>J</w:t>
      </w:r>
      <w:r w:rsidR="00F97E45">
        <w:t>g</w:t>
      </w:r>
      <w:proofErr w:type="spellEnd"/>
      <w:r>
        <w:t xml:space="preserve"> 7,9-15) Ni </w:t>
      </w:r>
      <w:proofErr w:type="spellStart"/>
      <w:r>
        <w:t>l'olivier</w:t>
      </w:r>
      <w:proofErr w:type="spellEnd"/>
      <w:r>
        <w:t xml:space="preserve">, ni le </w:t>
      </w:r>
      <w:proofErr w:type="spellStart"/>
      <w:r>
        <w:t>figuier</w:t>
      </w:r>
      <w:proofErr w:type="spellEnd"/>
      <w:r>
        <w:t xml:space="preserve">, ni la </w:t>
      </w:r>
      <w:proofErr w:type="spellStart"/>
      <w:r>
        <w:t>vigne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prêts</w:t>
      </w:r>
      <w:proofErr w:type="spellEnd"/>
      <w:r>
        <w:t xml:space="preserve"> à </w:t>
      </w:r>
      <w:proofErr w:type="spellStart"/>
      <w:r>
        <w:t>assumer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t xml:space="preserve"> de </w:t>
      </w:r>
      <w:proofErr w:type="spellStart"/>
      <w:r>
        <w:t>bons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à </w:t>
      </w:r>
      <w:proofErr w:type="spellStart"/>
      <w:r>
        <w:t>offrir</w:t>
      </w:r>
      <w:proofErr w:type="spellEnd"/>
      <w:r>
        <w:t xml:space="preserve">. La </w:t>
      </w:r>
      <w:proofErr w:type="spellStart"/>
      <w:r>
        <w:t>seule</w:t>
      </w:r>
      <w:proofErr w:type="spellEnd"/>
      <w:r>
        <w:t xml:space="preserve"> qui </w:t>
      </w:r>
      <w:proofErr w:type="spellStart"/>
      <w:r>
        <w:t>accepte</w:t>
      </w:r>
      <w:proofErr w:type="spellEnd"/>
      <w:r>
        <w:t xml:space="preserve"> la </w:t>
      </w:r>
      <w:proofErr w:type="spellStart"/>
      <w:r>
        <w:t>tâche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ronce :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accepte</w:t>
      </w:r>
      <w:proofErr w:type="spellEnd"/>
      <w:r>
        <w:t xml:space="preserve"> la demande car elle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à </w:t>
      </w:r>
      <w:proofErr w:type="spellStart"/>
      <w:r>
        <w:t>perdre</w:t>
      </w:r>
      <w:proofErr w:type="spellEnd"/>
      <w:r>
        <w:t xml:space="preserve">, </w:t>
      </w:r>
      <w:proofErr w:type="spellStart"/>
      <w:r>
        <w:t>puisqu'elle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offrir</w:t>
      </w:r>
      <w:proofErr w:type="spellEnd"/>
      <w:r>
        <w:t xml:space="preserve"> de </w:t>
      </w:r>
      <w:proofErr w:type="spellStart"/>
      <w:r>
        <w:t>fruits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des </w:t>
      </w:r>
      <w:proofErr w:type="spellStart"/>
      <w:r>
        <w:t>épines</w:t>
      </w:r>
      <w:proofErr w:type="spellEnd"/>
      <w:r>
        <w:t>.</w:t>
      </w:r>
    </w:p>
    <w:p w14:paraId="2674D55B" w14:textId="715D6098" w:rsidR="00EC522A" w:rsidRDefault="00EC522A" w:rsidP="00EC522A">
      <w:pPr>
        <w:jc w:val="both"/>
      </w:pPr>
      <w:r>
        <w:t xml:space="preserve">Les </w:t>
      </w:r>
      <w:proofErr w:type="spellStart"/>
      <w:r>
        <w:t>Sichemites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prévenus</w:t>
      </w:r>
      <w:proofErr w:type="spellEnd"/>
      <w:r>
        <w:t xml:space="preserve"> que l</w:t>
      </w:r>
      <w:r w:rsidR="00767CFC">
        <w:t>a ronce</w:t>
      </w:r>
      <w:r>
        <w:t xml:space="preserve"> (</w:t>
      </w:r>
      <w:proofErr w:type="spellStart"/>
      <w:r>
        <w:t>Abiméle</w:t>
      </w:r>
      <w:r w:rsidR="00767CFC">
        <w:t>k</w:t>
      </w:r>
      <w:proofErr w:type="spellEnd"/>
      <w:r>
        <w:t xml:space="preserve">)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projets</w:t>
      </w:r>
      <w:proofErr w:type="spellEnd"/>
      <w:r>
        <w:t xml:space="preserve"> de </w:t>
      </w:r>
      <w:proofErr w:type="spellStart"/>
      <w:r>
        <w:t>paix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violence</w:t>
      </w:r>
      <w:proofErr w:type="spellEnd"/>
      <w:r>
        <w:t xml:space="preserve">. En </w:t>
      </w:r>
      <w:proofErr w:type="spellStart"/>
      <w:r>
        <w:t>effet</w:t>
      </w:r>
      <w:proofErr w:type="spellEnd"/>
      <w:r>
        <w:t xml:space="preserve">, la fin du </w:t>
      </w:r>
      <w:proofErr w:type="spellStart"/>
      <w:r>
        <w:t>neuvième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du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Juges</w:t>
      </w:r>
      <w:proofErr w:type="spellEnd"/>
      <w:r>
        <w:t xml:space="preserve">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une </w:t>
      </w:r>
      <w:proofErr w:type="spellStart"/>
      <w:r>
        <w:t>lune</w:t>
      </w:r>
      <w:proofErr w:type="spellEnd"/>
      <w:r>
        <w:t xml:space="preserve"> de miel de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, les </w:t>
      </w:r>
      <w:proofErr w:type="spellStart"/>
      <w:r>
        <w:t>Sichemites</w:t>
      </w:r>
      <w:proofErr w:type="spellEnd"/>
      <w:r>
        <w:t xml:space="preserve"> se </w:t>
      </w:r>
      <w:proofErr w:type="spellStart"/>
      <w:r>
        <w:t>rebellent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Abiméle</w:t>
      </w:r>
      <w:r w:rsidR="00767CFC">
        <w:t>k</w:t>
      </w:r>
      <w:proofErr w:type="spellEnd"/>
      <w:r>
        <w:t xml:space="preserve"> et </w:t>
      </w:r>
      <w:proofErr w:type="spellStart"/>
      <w:r>
        <w:t>tentent</w:t>
      </w:r>
      <w:proofErr w:type="spellEnd"/>
      <w:r>
        <w:t xml:space="preserve"> de le </w:t>
      </w:r>
      <w:proofErr w:type="spellStart"/>
      <w:r>
        <w:t>tuer</w:t>
      </w:r>
      <w:proofErr w:type="spellEnd"/>
      <w:r>
        <w:t>.</w:t>
      </w:r>
    </w:p>
    <w:p w14:paraId="6B29BF66" w14:textId="55F639C0" w:rsidR="00EC522A" w:rsidRDefault="00EC522A" w:rsidP="00EC522A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réagit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son </w:t>
      </w:r>
      <w:proofErr w:type="spellStart"/>
      <w:r>
        <w:t>armée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soulèvements</w:t>
      </w:r>
      <w:proofErr w:type="spellEnd"/>
      <w:r>
        <w:t xml:space="preserve"> qui se </w:t>
      </w:r>
      <w:proofErr w:type="spellStart"/>
      <w:r>
        <w:t>multiplient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pays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se termine en </w:t>
      </w:r>
      <w:proofErr w:type="spellStart"/>
      <w:r>
        <w:t>tragédie</w:t>
      </w:r>
      <w:proofErr w:type="spellEnd"/>
      <w:r>
        <w:t xml:space="preserve"> car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puissance</w:t>
      </w:r>
      <w:proofErr w:type="spellEnd"/>
      <w:r>
        <w:t xml:space="preserve"> </w:t>
      </w:r>
      <w:proofErr w:type="spellStart"/>
      <w:r>
        <w:t>militaire</w:t>
      </w:r>
      <w:proofErr w:type="spellEnd"/>
      <w:r>
        <w:t xml:space="preserve">, le </w:t>
      </w:r>
      <w:proofErr w:type="spellStart"/>
      <w:r>
        <w:t>despote</w:t>
      </w:r>
      <w:proofErr w:type="spellEnd"/>
      <w:r>
        <w:t xml:space="preserve"> </w:t>
      </w:r>
      <w:proofErr w:type="spellStart"/>
      <w:r>
        <w:t>succombe</w:t>
      </w:r>
      <w:proofErr w:type="spellEnd"/>
      <w:r>
        <w:t xml:space="preserve"> </w:t>
      </w:r>
      <w:proofErr w:type="spellStart"/>
      <w:r>
        <w:t>ignominieusement</w:t>
      </w:r>
      <w:proofErr w:type="spellEnd"/>
      <w:r>
        <w:t xml:space="preserve"> (</w:t>
      </w:r>
      <w:proofErr w:type="spellStart"/>
      <w:r>
        <w:t>aux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femme : </w:t>
      </w:r>
      <w:proofErr w:type="spellStart"/>
      <w:r>
        <w:t>J</w:t>
      </w:r>
      <w:r w:rsidR="001F75EB">
        <w:t>g</w:t>
      </w:r>
      <w:proofErr w:type="spellEnd"/>
      <w:r>
        <w:t xml:space="preserve"> 9, 53-54).</w:t>
      </w:r>
    </w:p>
    <w:p w14:paraId="3BA0A6DD" w14:textId="0CEB61F5" w:rsidR="00EC522A" w:rsidRDefault="00EC522A" w:rsidP="00EC522A">
      <w:pPr>
        <w:jc w:val="both"/>
      </w:pP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leçon</w:t>
      </w:r>
      <w:proofErr w:type="spellEnd"/>
      <w:r>
        <w:t xml:space="preserve"> que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tirer</w:t>
      </w:r>
      <w:proofErr w:type="spellEnd"/>
      <w:r>
        <w:t xml:space="preserve"> de ces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tragiques</w:t>
      </w:r>
      <w:proofErr w:type="spellEnd"/>
      <w:r>
        <w:t xml:space="preserve"> ? </w:t>
      </w:r>
      <w:proofErr w:type="spellStart"/>
      <w:r>
        <w:t>Il</w:t>
      </w:r>
      <w:proofErr w:type="spellEnd"/>
      <w:r>
        <w:t xml:space="preserve"> y a des </w:t>
      </w:r>
      <w:proofErr w:type="spellStart"/>
      <w:r>
        <w:t>hommes</w:t>
      </w:r>
      <w:proofErr w:type="spellEnd"/>
      <w:r>
        <w:t xml:space="preserve"> qui </w:t>
      </w:r>
      <w:proofErr w:type="spellStart"/>
      <w:r>
        <w:t>exercent</w:t>
      </w:r>
      <w:proofErr w:type="spellEnd"/>
      <w:r>
        <w:t xml:space="preserve"> le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, qui </w:t>
      </w:r>
      <w:proofErr w:type="spellStart"/>
      <w:r>
        <w:t>ne</w:t>
      </w:r>
      <w:proofErr w:type="spellEnd"/>
      <w:r>
        <w:t xml:space="preserve"> </w:t>
      </w:r>
      <w:proofErr w:type="spellStart"/>
      <w:r>
        <w:t>s'intéressent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bien du </w:t>
      </w:r>
      <w:proofErr w:type="spellStart"/>
      <w:r>
        <w:t>peuple</w:t>
      </w:r>
      <w:proofErr w:type="spellEnd"/>
      <w:r>
        <w:t xml:space="preserve"> et qui </w:t>
      </w:r>
      <w:proofErr w:type="spellStart"/>
      <w:r>
        <w:t>imposent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volonté</w:t>
      </w:r>
      <w:proofErr w:type="spellEnd"/>
      <w:r>
        <w:t xml:space="preserve"> par la </w:t>
      </w:r>
      <w:proofErr w:type="spellStart"/>
      <w:r>
        <w:t>force</w:t>
      </w:r>
      <w:proofErr w:type="spellEnd"/>
      <w:r>
        <w:t xml:space="preserve">.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l</w:t>
      </w:r>
      <w:r w:rsidR="001F75EB">
        <w:t>souhaite</w:t>
      </w:r>
      <w:proofErr w:type="spellEnd"/>
      <w:r w:rsidR="001F75EB">
        <w:t xml:space="preserve"> </w:t>
      </w:r>
      <w:proofErr w:type="spellStart"/>
      <w:r w:rsidR="001F75EB">
        <w:t>pas</w:t>
      </w:r>
      <w:proofErr w:type="spellEnd"/>
      <w:r w:rsidR="001F75EB">
        <w:t xml:space="preserve"> cela, </w:t>
      </w:r>
      <w:r>
        <w:t xml:space="preserve"> et </w:t>
      </w:r>
      <w:proofErr w:type="spellStart"/>
      <w:r>
        <w:t>tôt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s'effondrer</w:t>
      </w:r>
      <w:proofErr w:type="spellEnd"/>
      <w:r>
        <w:t xml:space="preserve"> le </w:t>
      </w:r>
      <w:proofErr w:type="spellStart"/>
      <w:r>
        <w:t>système</w:t>
      </w:r>
      <w:proofErr w:type="spellEnd"/>
      <w:r>
        <w:t xml:space="preserve"> sur lui-</w:t>
      </w:r>
      <w:proofErr w:type="spellStart"/>
      <w:r>
        <w:t>même</w:t>
      </w:r>
      <w:proofErr w:type="spellEnd"/>
      <w:r>
        <w:t>.</w:t>
      </w:r>
    </w:p>
    <w:p w14:paraId="1D2E3B0A" w14:textId="73ADA3E4" w:rsidR="00EC522A" w:rsidRDefault="00EC522A" w:rsidP="00EC522A">
      <w:pPr>
        <w:jc w:val="both"/>
      </w:pPr>
      <w:proofErr w:type="spellStart"/>
      <w:r>
        <w:t>Abimèle</w:t>
      </w:r>
      <w:r w:rsidR="001F75EB">
        <w:t>k</w:t>
      </w:r>
      <w:proofErr w:type="spellEnd"/>
      <w:r w:rsidR="001F75EB">
        <w:t xml:space="preserve"> </w:t>
      </w:r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entrevu</w:t>
      </w:r>
      <w:proofErr w:type="spellEnd"/>
      <w:r>
        <w:t xml:space="preserve"> </w:t>
      </w:r>
      <w:proofErr w:type="spellStart"/>
      <w:r>
        <w:t>l'efficacité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gouvernement</w:t>
      </w:r>
      <w:proofErr w:type="spellEnd"/>
      <w:r>
        <w:t xml:space="preserve"> confié à un chef </w:t>
      </w:r>
      <w:proofErr w:type="spellStart"/>
      <w:r>
        <w:t>unique</w:t>
      </w:r>
      <w:proofErr w:type="spellEnd"/>
      <w:r>
        <w:t xml:space="preserve">, car </w:t>
      </w:r>
      <w:proofErr w:type="spellStart"/>
      <w:r>
        <w:t>s'il</w:t>
      </w:r>
      <w:proofErr w:type="spellEnd"/>
      <w:r>
        <w:t xml:space="preserve"> y a UN </w:t>
      </w:r>
      <w:proofErr w:type="spellStart"/>
      <w:r>
        <w:t>au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, les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plus</w:t>
      </w:r>
      <w:r w:rsidR="00E54B77">
        <w:t xml:space="preserve"> </w:t>
      </w:r>
      <w:proofErr w:type="spellStart"/>
      <w:r w:rsidR="00E54B77">
        <w:t>souples</w:t>
      </w:r>
      <w:proofErr w:type="spellEnd"/>
      <w:r>
        <w:t xml:space="preserve"> et les affaires publiques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gérées</w:t>
      </w:r>
      <w:proofErr w:type="spellEnd"/>
      <w:r>
        <w:t>.</w:t>
      </w:r>
    </w:p>
    <w:p w14:paraId="119B9E71" w14:textId="62AC53CE" w:rsidR="00EC522A" w:rsidRDefault="00EC522A" w:rsidP="00EC522A">
      <w:pPr>
        <w:jc w:val="both"/>
      </w:pPr>
      <w:r>
        <w:t xml:space="preserve">Le plan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continuera</w:t>
      </w:r>
      <w:proofErr w:type="spellEnd"/>
      <w:r>
        <w:t xml:space="preserve"> à </w:t>
      </w:r>
      <w:proofErr w:type="spellStart"/>
      <w:r>
        <w:t>favoriser</w:t>
      </w:r>
      <w:proofErr w:type="spellEnd"/>
      <w:r>
        <w:t xml:space="preserve"> la </w:t>
      </w:r>
      <w:proofErr w:type="spellStart"/>
      <w:r>
        <w:t>voie</w:t>
      </w:r>
      <w:proofErr w:type="spellEnd"/>
      <w:r>
        <w:t xml:space="preserve"> de la forme </w:t>
      </w:r>
      <w:proofErr w:type="spellStart"/>
      <w:r>
        <w:t>politique</w:t>
      </w:r>
      <w:proofErr w:type="spellEnd"/>
      <w:r>
        <w:t xml:space="preserve"> </w:t>
      </w:r>
      <w:proofErr w:type="spellStart"/>
      <w:r>
        <w:t>exprimée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Juges</w:t>
      </w:r>
      <w:proofErr w:type="spellEnd"/>
      <w:r>
        <w:t xml:space="preserve"> :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Abimélek</w:t>
      </w:r>
      <w:proofErr w:type="spellEnd"/>
      <w:r>
        <w:t xml:space="preserve">, Tola </w:t>
      </w:r>
      <w:proofErr w:type="spellStart"/>
      <w:r>
        <w:t>s'est</w:t>
      </w:r>
      <w:proofErr w:type="spellEnd"/>
      <w:r>
        <w:t xml:space="preserve"> levé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sauver</w:t>
      </w:r>
      <w:proofErr w:type="spellEnd"/>
      <w:r>
        <w:t xml:space="preserve"> </w:t>
      </w:r>
      <w:proofErr w:type="spellStart"/>
      <w:r>
        <w:t>Israël</w:t>
      </w:r>
      <w:proofErr w:type="spellEnd"/>
      <w:r>
        <w:t xml:space="preserve">... </w:t>
      </w:r>
      <w:proofErr w:type="spellStart"/>
      <w:r>
        <w:t>après</w:t>
      </w:r>
      <w:proofErr w:type="spellEnd"/>
      <w:r>
        <w:t xml:space="preserve"> </w:t>
      </w:r>
      <w:r w:rsidR="00E54B77">
        <w:t xml:space="preserve">lui, ce </w:t>
      </w:r>
      <w:proofErr w:type="spellStart"/>
      <w:r w:rsidR="00E54B77">
        <w:t>fut</w:t>
      </w:r>
      <w:proofErr w:type="spellEnd"/>
      <w:r w:rsidR="00E54B77">
        <w:t xml:space="preserve"> Yair de Galaad qui </w:t>
      </w:r>
      <w:proofErr w:type="spellStart"/>
      <w:r w:rsidR="00E54B77">
        <w:t>jugea</w:t>
      </w:r>
      <w:proofErr w:type="spellEnd"/>
      <w:r w:rsidR="00E54B77">
        <w:t xml:space="preserve"> Israel </w:t>
      </w:r>
      <w:proofErr w:type="spellStart"/>
      <w:r w:rsidR="00E54B77">
        <w:t>pendant</w:t>
      </w:r>
      <w:proofErr w:type="spellEnd"/>
      <w:r w:rsidR="00E54B77">
        <w:t xml:space="preserve"> </w:t>
      </w:r>
      <w:proofErr w:type="spellStart"/>
      <w:r w:rsidR="00E54B77">
        <w:t>vingt-deux</w:t>
      </w:r>
      <w:proofErr w:type="spellEnd"/>
      <w:r w:rsidR="00E54B77">
        <w:t xml:space="preserve"> </w:t>
      </w:r>
      <w:proofErr w:type="spellStart"/>
      <w:r w:rsidR="00E54B77">
        <w:t>ans</w:t>
      </w:r>
      <w:proofErr w:type="spellEnd"/>
      <w:r>
        <w:t>.</w:t>
      </w:r>
    </w:p>
    <w:p w14:paraId="1A1A042F" w14:textId="77777777" w:rsidR="00EC522A" w:rsidRDefault="00EC522A" w:rsidP="00EC522A">
      <w:pPr>
        <w:jc w:val="both"/>
      </w:pPr>
      <w:r>
        <w:lastRenderedPageBreak/>
        <w:t xml:space="preserve">Le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d'Israël</w:t>
      </w:r>
      <w:proofErr w:type="spellEnd"/>
      <w:r>
        <w:t xml:space="preserve"> </w:t>
      </w:r>
      <w:proofErr w:type="spellStart"/>
      <w:r>
        <w:t>n'endossera</w:t>
      </w:r>
      <w:proofErr w:type="spellEnd"/>
      <w:r>
        <w:t xml:space="preserve"> </w:t>
      </w:r>
      <w:proofErr w:type="spellStart"/>
      <w:r>
        <w:t>l'institution</w:t>
      </w:r>
      <w:proofErr w:type="spellEnd"/>
      <w:r>
        <w:t xml:space="preserve"> </w:t>
      </w:r>
      <w:proofErr w:type="spellStart"/>
      <w:r>
        <w:t>monarchique</w:t>
      </w:r>
      <w:proofErr w:type="spellEnd"/>
      <w:r>
        <w:t xml:space="preserve"> </w:t>
      </w:r>
      <w:proofErr w:type="spellStart"/>
      <w:r>
        <w:t>qu'au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Saül</w:t>
      </w:r>
      <w:proofErr w:type="spellEnd"/>
      <w:r>
        <w:t xml:space="preserve">, et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donnera</w:t>
      </w:r>
      <w:proofErr w:type="spellEnd"/>
      <w:r>
        <w:t xml:space="preserve"> un </w:t>
      </w:r>
      <w:proofErr w:type="spellStart"/>
      <w:r>
        <w:t>roi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continuera</w:t>
      </w:r>
      <w:proofErr w:type="spellEnd"/>
      <w:r>
        <w:t xml:space="preserve"> à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abus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et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imposera</w:t>
      </w:r>
      <w:proofErr w:type="spellEnd"/>
      <w:r>
        <w:t>.</w:t>
      </w:r>
    </w:p>
    <w:p w14:paraId="581F608B" w14:textId="121FF836" w:rsidR="00AD0842" w:rsidRDefault="00AD0842" w:rsidP="00AD0842">
      <w:pPr>
        <w:jc w:val="both"/>
      </w:pPr>
      <w:r>
        <w:t xml:space="preserve">Au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d'État</w:t>
      </w:r>
      <w:proofErr w:type="spellEnd"/>
      <w:r>
        <w:t xml:space="preserve"> </w:t>
      </w:r>
      <w:proofErr w:type="spellStart"/>
      <w:r>
        <w:t>d'Abimèlek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reconnaître</w:t>
      </w:r>
      <w:proofErr w:type="spellEnd"/>
      <w:r>
        <w:t xml:space="preserve"> un </w:t>
      </w:r>
      <w:proofErr w:type="spellStart"/>
      <w:r>
        <w:t>minimum</w:t>
      </w:r>
      <w:proofErr w:type="spellEnd"/>
      <w:r>
        <w:t xml:space="preserve"> de </w:t>
      </w:r>
      <w:proofErr w:type="spellStart"/>
      <w:r>
        <w:t>partage</w:t>
      </w:r>
      <w:proofErr w:type="spellEnd"/>
      <w:r>
        <w:t xml:space="preserve"> du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notables de </w:t>
      </w:r>
      <w:proofErr w:type="spellStart"/>
      <w:r>
        <w:t>Sichem</w:t>
      </w:r>
      <w:proofErr w:type="spellEnd"/>
      <w:r>
        <w:t xml:space="preserve"> qui lui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apporté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 de </w:t>
      </w:r>
      <w:proofErr w:type="spellStart"/>
      <w:r>
        <w:t>pseudo-synodalité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de la </w:t>
      </w:r>
      <w:proofErr w:type="spellStart"/>
      <w:r>
        <w:t>violence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mû</w:t>
      </w:r>
      <w:proofErr w:type="spellEnd"/>
      <w:r>
        <w:t xml:space="preserve"> par des </w:t>
      </w:r>
      <w:proofErr w:type="spellStart"/>
      <w:r>
        <w:t>intérêts</w:t>
      </w:r>
      <w:proofErr w:type="spellEnd"/>
      <w:r>
        <w:t xml:space="preserve"> </w:t>
      </w:r>
      <w:proofErr w:type="spellStart"/>
      <w:r>
        <w:t>partisans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fondé</w:t>
      </w:r>
      <w:proofErr w:type="spellEnd"/>
      <w:r>
        <w:t xml:space="preserve"> sur la </w:t>
      </w:r>
      <w:proofErr w:type="spellStart"/>
      <w:r>
        <w:t>peur</w:t>
      </w:r>
      <w:proofErr w:type="spellEnd"/>
      <w:r>
        <w:t xml:space="preserve"> et </w:t>
      </w:r>
      <w:proofErr w:type="spellStart"/>
      <w:r>
        <w:t>surtout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inspiré par </w:t>
      </w:r>
      <w:proofErr w:type="spellStart"/>
      <w:r>
        <w:t>Dieu</w:t>
      </w:r>
      <w:proofErr w:type="spellEnd"/>
      <w:r>
        <w:t>.</w:t>
      </w:r>
    </w:p>
    <w:p w14:paraId="46C7AC15" w14:textId="77777777" w:rsidR="00AD0842" w:rsidRDefault="00AD0842" w:rsidP="00AD0842">
      <w:pPr>
        <w:jc w:val="both"/>
      </w:pPr>
      <w:proofErr w:type="spellStart"/>
      <w:r>
        <w:t>Lorsque</w:t>
      </w:r>
      <w:proofErr w:type="spellEnd"/>
      <w:r>
        <w:t xml:space="preserve"> les chefs </w:t>
      </w:r>
      <w:proofErr w:type="spellStart"/>
      <w:r>
        <w:t>échouent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et </w:t>
      </w:r>
      <w:proofErr w:type="spellStart"/>
      <w:r>
        <w:t>qu'au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d'être</w:t>
      </w:r>
      <w:proofErr w:type="spellEnd"/>
      <w:r>
        <w:t xml:space="preserve"> les </w:t>
      </w:r>
      <w:proofErr w:type="spellStart"/>
      <w:r>
        <w:t>gardiens</w:t>
      </w:r>
      <w:proofErr w:type="spellEnd"/>
      <w:r>
        <w:t xml:space="preserve"> du </w:t>
      </w:r>
      <w:proofErr w:type="spellStart"/>
      <w:r>
        <w:t>troupeau</w:t>
      </w:r>
      <w:proofErr w:type="spellEnd"/>
      <w:r>
        <w:t xml:space="preserve">, les </w:t>
      </w:r>
      <w:proofErr w:type="spellStart"/>
      <w:r>
        <w:t>sentinelles</w:t>
      </w:r>
      <w:proofErr w:type="spellEnd"/>
      <w:r>
        <w:t xml:space="preserve"> vigilantes et les </w:t>
      </w:r>
      <w:proofErr w:type="spellStart"/>
      <w:r>
        <w:t>promoteurs</w:t>
      </w:r>
      <w:proofErr w:type="spellEnd"/>
      <w:r>
        <w:t xml:space="preserve"> de </w:t>
      </w:r>
      <w:proofErr w:type="spellStart"/>
      <w:r>
        <w:t>l'unité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la cause du </w:t>
      </w:r>
      <w:proofErr w:type="spellStart"/>
      <w:r>
        <w:t>malheur</w:t>
      </w:r>
      <w:proofErr w:type="spellEnd"/>
      <w:r>
        <w:t xml:space="preserve">,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l'action</w:t>
      </w:r>
      <w:proofErr w:type="spellEnd"/>
      <w:r>
        <w:t xml:space="preserve"> directe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remet</w:t>
      </w:r>
      <w:proofErr w:type="spellEnd"/>
      <w:r>
        <w:t xml:space="preserve"> le </w:t>
      </w:r>
      <w:proofErr w:type="spellStart"/>
      <w:r>
        <w:t>peuple</w:t>
      </w:r>
      <w:proofErr w:type="spellEnd"/>
      <w:r>
        <w:t xml:space="preserve"> sur les </w:t>
      </w:r>
      <w:proofErr w:type="spellStart"/>
      <w:r>
        <w:t>rails</w:t>
      </w:r>
      <w:proofErr w:type="spellEnd"/>
      <w:r>
        <w:t xml:space="preserve"> et son </w:t>
      </w:r>
      <w:proofErr w:type="spellStart"/>
      <w:r>
        <w:t>destin</w:t>
      </w:r>
      <w:proofErr w:type="spellEnd"/>
      <w:r>
        <w:t xml:space="preserve"> : (clic </w:t>
      </w:r>
      <w:proofErr w:type="spellStart"/>
      <w:r>
        <w:t>giallo</w:t>
      </w:r>
      <w:proofErr w:type="spellEnd"/>
      <w:r>
        <w:t>).</w:t>
      </w:r>
    </w:p>
    <w:p w14:paraId="75217792" w14:textId="7117CED1" w:rsidR="00AD0842" w:rsidRDefault="00AD0842" w:rsidP="00AD0842">
      <w:pPr>
        <w:jc w:val="both"/>
      </w:pPr>
      <w:r>
        <w:t xml:space="preserve">Si les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communautaires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totalement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piège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mouvement</w:t>
      </w:r>
      <w:r w:rsidR="006749E5">
        <w:t>auto-référentiel</w:t>
      </w:r>
      <w:proofErr w:type="spellEnd"/>
      <w:r>
        <w:t xml:space="preserve">, </w:t>
      </w:r>
      <w:proofErr w:type="spellStart"/>
      <w:r w:rsidR="006749E5">
        <w:t>égo</w:t>
      </w:r>
      <w:proofErr w:type="spellEnd"/>
      <w:r w:rsidR="006749E5">
        <w:t>-centré</w:t>
      </w:r>
      <w:r>
        <w:t xml:space="preserve"> et </w:t>
      </w:r>
      <w:proofErr w:type="spellStart"/>
      <w:r>
        <w:t>axé</w:t>
      </w:r>
      <w:proofErr w:type="spellEnd"/>
      <w:r>
        <w:t xml:space="preserve"> sur le bien-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, la </w:t>
      </w:r>
      <w:proofErr w:type="spellStart"/>
      <w:r>
        <w:t>parole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un </w:t>
      </w:r>
      <w:proofErr w:type="spellStart"/>
      <w:r>
        <w:t>projet</w:t>
      </w:r>
      <w:proofErr w:type="spellEnd"/>
      <w:r>
        <w:t xml:space="preserve"> de grande </w:t>
      </w:r>
      <w:proofErr w:type="spellStart"/>
      <w:r>
        <w:t>envergure</w:t>
      </w:r>
      <w:proofErr w:type="spellEnd"/>
      <w:r>
        <w:t xml:space="preserve"> et de longue </w:t>
      </w:r>
      <w:proofErr w:type="spellStart"/>
      <w:r>
        <w:t>haleine</w:t>
      </w:r>
      <w:proofErr w:type="spellEnd"/>
      <w:r>
        <w:t xml:space="preserve"> qui a une </w:t>
      </w:r>
      <w:proofErr w:type="spellStart"/>
      <w:r w:rsidR="002D0AAC">
        <w:t>proposition</w:t>
      </w:r>
      <w:proofErr w:type="spellEnd"/>
      <w:r>
        <w:t xml:space="preserve"> </w:t>
      </w:r>
      <w:proofErr w:type="spellStart"/>
      <w:r>
        <w:t>éducative</w:t>
      </w:r>
      <w:proofErr w:type="spellEnd"/>
      <w:r>
        <w:t xml:space="preserve"> : la </w:t>
      </w:r>
      <w:proofErr w:type="spellStart"/>
      <w:r>
        <w:t>récupération</w:t>
      </w:r>
      <w:proofErr w:type="spellEnd"/>
      <w:r>
        <w:t xml:space="preserve"> de la </w:t>
      </w:r>
      <w:proofErr w:type="spellStart"/>
      <w:r>
        <w:t>vocation</w:t>
      </w:r>
      <w:proofErr w:type="spellEnd"/>
      <w:r>
        <w:t xml:space="preserve"> </w:t>
      </w:r>
      <w:proofErr w:type="spellStart"/>
      <w:r>
        <w:t>d</w:t>
      </w:r>
      <w:r w:rsidR="002D0AAC">
        <w:t>’</w:t>
      </w:r>
      <w:r>
        <w:t>un</w:t>
      </w:r>
      <w:proofErr w:type="spellEnd"/>
      <w:r>
        <w:t xml:space="preserve">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élu</w:t>
      </w:r>
      <w:proofErr w:type="spellEnd"/>
      <w:r>
        <w:t xml:space="preserve"> -un </w:t>
      </w:r>
      <w:proofErr w:type="spellStart"/>
      <w:r>
        <w:t>peuple</w:t>
      </w:r>
      <w:proofErr w:type="spellEnd"/>
      <w:r>
        <w:t xml:space="preserve"> en </w:t>
      </w:r>
      <w:proofErr w:type="spellStart"/>
      <w:r>
        <w:t>état</w:t>
      </w:r>
      <w:proofErr w:type="spellEnd"/>
      <w:r>
        <w:t xml:space="preserve"> de </w:t>
      </w:r>
      <w:proofErr w:type="spellStart"/>
      <w:r>
        <w:t>synodalité</w:t>
      </w:r>
      <w:proofErr w:type="spellEnd"/>
      <w:r>
        <w:t xml:space="preserve">- </w:t>
      </w:r>
      <w:proofErr w:type="spellStart"/>
      <w:r>
        <w:t>appelé</w:t>
      </w:r>
      <w:proofErr w:type="spellEnd"/>
      <w:r>
        <w:t xml:space="preserve"> à </w:t>
      </w:r>
      <w:proofErr w:type="spellStart"/>
      <w:r w:rsidR="002D0AAC">
        <w:t>retracer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membres </w:t>
      </w:r>
      <w:proofErr w:type="spellStart"/>
      <w:r w:rsidR="002D0AAC">
        <w:t>soutirés</w:t>
      </w:r>
      <w:proofErr w:type="spellEnd"/>
      <w:r>
        <w:t xml:space="preserve"> par une </w:t>
      </w:r>
      <w:proofErr w:type="spellStart"/>
      <w:r>
        <w:t>mauvais</w:t>
      </w:r>
      <w:proofErr w:type="spellEnd"/>
      <w:r w:rsidR="002D0AAC">
        <w:t xml:space="preserve"> </w:t>
      </w:r>
      <w:proofErr w:type="spellStart"/>
      <w:r w:rsidR="002D0AAC">
        <w:t>leadership</w:t>
      </w:r>
      <w:proofErr w:type="spellEnd"/>
      <w:r>
        <w:t>.</w:t>
      </w:r>
    </w:p>
    <w:p w14:paraId="1FF502FE" w14:textId="77777777" w:rsidR="00AD0842" w:rsidRDefault="00AD0842" w:rsidP="00AD0842">
      <w:pPr>
        <w:jc w:val="both"/>
      </w:pPr>
      <w:proofErr w:type="spellStart"/>
      <w:r>
        <w:t>Intérêts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, </w:t>
      </w:r>
      <w:proofErr w:type="spellStart"/>
      <w:r>
        <w:t>Soif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, </w:t>
      </w:r>
      <w:proofErr w:type="spellStart"/>
      <w:r>
        <w:t>Alliances</w:t>
      </w:r>
      <w:proofErr w:type="spellEnd"/>
      <w:r>
        <w:t xml:space="preserve"> de </w:t>
      </w:r>
      <w:proofErr w:type="spellStart"/>
      <w:r>
        <w:t>convenance</w:t>
      </w:r>
      <w:proofErr w:type="spellEnd"/>
      <w:r>
        <w:t xml:space="preserve">, </w:t>
      </w:r>
      <w:proofErr w:type="spellStart"/>
      <w:r>
        <w:t>Désir</w:t>
      </w:r>
      <w:proofErr w:type="spellEnd"/>
      <w:r>
        <w:t xml:space="preserve"> de se </w:t>
      </w:r>
      <w:proofErr w:type="spellStart"/>
      <w:r>
        <w:t>démarquer</w:t>
      </w:r>
      <w:proofErr w:type="spellEnd"/>
      <w:r>
        <w:t xml:space="preserve"> et </w:t>
      </w:r>
      <w:proofErr w:type="spellStart"/>
      <w:r>
        <w:t>d'avoir</w:t>
      </w:r>
      <w:proofErr w:type="spellEnd"/>
      <w:r>
        <w:t xml:space="preserve"> de la </w:t>
      </w:r>
      <w:proofErr w:type="spellStart"/>
      <w:r>
        <w:t>visibilité</w:t>
      </w:r>
      <w:proofErr w:type="spellEnd"/>
      <w:r>
        <w:t xml:space="preserve"> :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traits</w:t>
      </w:r>
      <w:proofErr w:type="spellEnd"/>
      <w:r>
        <w:t xml:space="preserve"> de </w:t>
      </w:r>
      <w:proofErr w:type="spellStart"/>
      <w:r>
        <w:t>l'exercice</w:t>
      </w:r>
      <w:proofErr w:type="spellEnd"/>
      <w:r>
        <w:t xml:space="preserve"> du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la </w:t>
      </w:r>
      <w:proofErr w:type="spellStart"/>
      <w:r>
        <w:t>volonté</w:t>
      </w:r>
      <w:proofErr w:type="spellEnd"/>
      <w:r>
        <w:t xml:space="preserve"> de servir le </w:t>
      </w:r>
      <w:proofErr w:type="spellStart"/>
      <w:r>
        <w:t>peuple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totalement</w:t>
      </w:r>
      <w:proofErr w:type="spellEnd"/>
      <w:r>
        <w:t xml:space="preserve"> absente. Ce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génère</w:t>
      </w:r>
      <w:proofErr w:type="spellEnd"/>
      <w:r>
        <w:t xml:space="preserve"> </w:t>
      </w:r>
      <w:proofErr w:type="spellStart"/>
      <w:r>
        <w:t>confusion</w:t>
      </w:r>
      <w:proofErr w:type="spellEnd"/>
      <w:r>
        <w:t xml:space="preserve">, </w:t>
      </w:r>
      <w:proofErr w:type="spellStart"/>
      <w:r>
        <w:t>désarroi</w:t>
      </w:r>
      <w:proofErr w:type="spellEnd"/>
      <w:r>
        <w:t xml:space="preserve"> et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d'identité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, et </w:t>
      </w:r>
      <w:proofErr w:type="spellStart"/>
      <w:r>
        <w:t>s'avère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fléau</w:t>
      </w:r>
      <w:proofErr w:type="spellEnd"/>
      <w:r>
        <w:t xml:space="preserve"> social et </w:t>
      </w:r>
      <w:proofErr w:type="spellStart"/>
      <w:r>
        <w:t>religieux</w:t>
      </w:r>
      <w:proofErr w:type="spellEnd"/>
      <w:r>
        <w:t>.</w:t>
      </w:r>
    </w:p>
    <w:p w14:paraId="158093EE" w14:textId="77777777" w:rsidR="00AD0842" w:rsidRDefault="00AD0842" w:rsidP="00AD0842">
      <w:pPr>
        <w:jc w:val="both"/>
      </w:pPr>
      <w:r>
        <w:t xml:space="preserve">Non </w:t>
      </w:r>
      <w:proofErr w:type="spellStart"/>
      <w:r>
        <w:t>seulement</w:t>
      </w:r>
      <w:proofErr w:type="spellEnd"/>
      <w:r>
        <w:t xml:space="preserve"> la </w:t>
      </w:r>
      <w:proofErr w:type="spellStart"/>
      <w:r>
        <w:t>moindre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</w:t>
      </w:r>
      <w:proofErr w:type="spellStart"/>
      <w:r>
        <w:t>synodale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défaut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actions</w:t>
      </w:r>
      <w:proofErr w:type="spellEnd"/>
      <w:r>
        <w:t xml:space="preserve"> des </w:t>
      </w:r>
      <w:proofErr w:type="spellStart"/>
      <w:r>
        <w:t>dirigeants</w:t>
      </w:r>
      <w:proofErr w:type="spellEnd"/>
      <w:r>
        <w:t xml:space="preserve"> (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</w:t>
      </w:r>
      <w:proofErr w:type="spellStart"/>
      <w:r>
        <w:t>partager</w:t>
      </w:r>
      <w:proofErr w:type="spellEnd"/>
      <w:r>
        <w:t xml:space="preserve"> la </w:t>
      </w:r>
      <w:proofErr w:type="spellStart"/>
      <w:r>
        <w:t>responsabilité</w:t>
      </w:r>
      <w:proofErr w:type="spellEnd"/>
      <w:r>
        <w:t xml:space="preserve">, se </w:t>
      </w:r>
      <w:proofErr w:type="spellStart"/>
      <w:r>
        <w:t>soucier</w:t>
      </w:r>
      <w:proofErr w:type="spellEnd"/>
      <w:r>
        <w:t xml:space="preserve"> du bien </w:t>
      </w:r>
      <w:proofErr w:type="spellStart"/>
      <w:r>
        <w:t>commun</w:t>
      </w:r>
      <w:proofErr w:type="spellEnd"/>
      <w:r>
        <w:t xml:space="preserve">,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du </w:t>
      </w:r>
      <w:proofErr w:type="spellStart"/>
      <w:r>
        <w:t>peuple</w:t>
      </w:r>
      <w:proofErr w:type="spellEnd"/>
      <w:r>
        <w:t xml:space="preserve">),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incapacité </w:t>
      </w:r>
      <w:proofErr w:type="spellStart"/>
      <w:r>
        <w:t>entraîne</w:t>
      </w:r>
      <w:proofErr w:type="spellEnd"/>
      <w:r>
        <w:t xml:space="preserve"> le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tourbillon</w:t>
      </w:r>
      <w:proofErr w:type="spellEnd"/>
      <w:r>
        <w:t xml:space="preserve"> du </w:t>
      </w:r>
      <w:proofErr w:type="spellStart"/>
      <w:r>
        <w:t>désordre</w:t>
      </w:r>
      <w:proofErr w:type="spellEnd"/>
      <w:r>
        <w:t xml:space="preserve"> et de la </w:t>
      </w:r>
      <w:proofErr w:type="spellStart"/>
      <w:r>
        <w:t>confusion</w:t>
      </w:r>
      <w:proofErr w:type="spellEnd"/>
      <w:r>
        <w:t>.</w:t>
      </w:r>
    </w:p>
    <w:p w14:paraId="00B7DA25" w14:textId="77777777" w:rsidR="00AD0842" w:rsidRDefault="00AD0842" w:rsidP="00AD0842">
      <w:pPr>
        <w:jc w:val="both"/>
      </w:pPr>
      <w:proofErr w:type="spellStart"/>
      <w:r>
        <w:t>Processus</w:t>
      </w:r>
      <w:proofErr w:type="spellEnd"/>
      <w:r>
        <w:t xml:space="preserve"> </w:t>
      </w:r>
      <w:proofErr w:type="spellStart"/>
      <w:r>
        <w:t>synodaux</w:t>
      </w:r>
      <w:proofErr w:type="spellEnd"/>
      <w:r>
        <w:t xml:space="preserve"> : </w:t>
      </w:r>
      <w:proofErr w:type="spellStart"/>
      <w:r>
        <w:t>autorité</w:t>
      </w:r>
      <w:proofErr w:type="spellEnd"/>
      <w:r>
        <w:t xml:space="preserve"> </w:t>
      </w:r>
      <w:proofErr w:type="spellStart"/>
      <w:r>
        <w:t>partagée</w:t>
      </w:r>
      <w:proofErr w:type="spellEnd"/>
      <w:r>
        <w:t xml:space="preserve"> et </w:t>
      </w:r>
      <w:proofErr w:type="spellStart"/>
      <w:r>
        <w:t>dépassement</w:t>
      </w:r>
      <w:proofErr w:type="spellEnd"/>
      <w:r>
        <w:t xml:space="preserve"> des </w:t>
      </w:r>
      <w:proofErr w:type="spellStart"/>
      <w:r>
        <w:t>conflits</w:t>
      </w:r>
      <w:proofErr w:type="spellEnd"/>
    </w:p>
    <w:p w14:paraId="655664A2" w14:textId="6EAB78CB" w:rsidR="004C5575" w:rsidRPr="004C5575" w:rsidRDefault="00AD0842" w:rsidP="00AD0842">
      <w:pPr>
        <w:jc w:val="both"/>
        <w:rPr>
          <w:lang w:val="es-MX"/>
        </w:rPr>
      </w:pPr>
      <w:r>
        <w:t xml:space="preserve">Bien que </w:t>
      </w:r>
      <w:proofErr w:type="spellStart"/>
      <w:r>
        <w:t>l'instinct</w:t>
      </w:r>
      <w:proofErr w:type="spellEnd"/>
      <w:r>
        <w:t xml:space="preserve"> </w:t>
      </w:r>
      <w:proofErr w:type="spellStart"/>
      <w:r>
        <w:t>irrépressible</w:t>
      </w:r>
      <w:proofErr w:type="spellEnd"/>
      <w:r>
        <w:t xml:space="preserve"> </w:t>
      </w:r>
      <w:proofErr w:type="spellStart"/>
      <w:r>
        <w:t>d'autosuffisance</w:t>
      </w:r>
      <w:proofErr w:type="spellEnd"/>
      <w:r>
        <w:t xml:space="preserve"> et </w:t>
      </w:r>
      <w:proofErr w:type="spellStart"/>
      <w:r>
        <w:t>d'autoréférentialité</w:t>
      </w:r>
      <w:proofErr w:type="spellEnd"/>
      <w:r>
        <w:t xml:space="preserve"> marque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de la </w:t>
      </w:r>
      <w:proofErr w:type="spellStart"/>
      <w:r>
        <w:t>Bible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existe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positifs</w:t>
      </w:r>
      <w:proofErr w:type="spellEnd"/>
      <w:r>
        <w:t xml:space="preserve"> de </w:t>
      </w:r>
      <w:proofErr w:type="spellStart"/>
      <w:r>
        <w:t>leaders</w:t>
      </w:r>
      <w:proofErr w:type="spellEnd"/>
      <w:r>
        <w:t xml:space="preserve"> qui </w:t>
      </w:r>
      <w:proofErr w:type="spellStart"/>
      <w:r>
        <w:t>marchent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communautés</w:t>
      </w:r>
      <w:proofErr w:type="spellEnd"/>
      <w:r>
        <w:t xml:space="preserve">, </w:t>
      </w:r>
      <w:proofErr w:type="spellStart"/>
      <w:r>
        <w:t>travaillant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responsable </w:t>
      </w:r>
      <w:proofErr w:type="spellStart"/>
      <w:r>
        <w:t>pour</w:t>
      </w:r>
      <w:proofErr w:type="spellEnd"/>
      <w:r>
        <w:t xml:space="preserve"> le bien de </w:t>
      </w:r>
      <w:proofErr w:type="spellStart"/>
      <w:r>
        <w:t>ceux</w:t>
      </w:r>
      <w:proofErr w:type="spellEnd"/>
      <w:r>
        <w:t xml:space="preserve"> </w:t>
      </w:r>
      <w:r w:rsidR="002D0AAC">
        <w:t xml:space="preserve">et </w:t>
      </w:r>
      <w:proofErr w:type="spellStart"/>
      <w:r w:rsidR="002D0AAC">
        <w:t>celles</w:t>
      </w:r>
      <w:proofErr w:type="spellEnd"/>
      <w:r w:rsidR="002D0AAC">
        <w:t xml:space="preserve"> </w:t>
      </w:r>
      <w:r>
        <w:t xml:space="preserve">à qui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envoyés</w:t>
      </w:r>
      <w:proofErr w:type="spellEnd"/>
      <w:r>
        <w:t>. L</w:t>
      </w:r>
      <w:r w:rsidR="008C4AEA">
        <w:t>’</w:t>
      </w:r>
      <w:r>
        <w:t xml:space="preserve"> </w:t>
      </w:r>
      <w:proofErr w:type="spellStart"/>
      <w:r>
        <w:t>Écriture</w:t>
      </w:r>
      <w:proofErr w:type="spellEnd"/>
      <w:r w:rsidR="008C4AEA">
        <w:t xml:space="preserve"> </w:t>
      </w:r>
      <w:proofErr w:type="spellStart"/>
      <w:r w:rsidR="008C4AEA">
        <w:t>Sainte</w:t>
      </w:r>
      <w:proofErr w:type="spellEnd"/>
      <w:r w:rsidR="008C4AEA">
        <w:t xml:space="preserve"> </w:t>
      </w:r>
      <w:r>
        <w:t xml:space="preserve"> </w:t>
      </w:r>
      <w:proofErr w:type="spellStart"/>
      <w:r>
        <w:t>connaît</w:t>
      </w:r>
      <w:proofErr w:type="spellEnd"/>
      <w:r>
        <w:t xml:space="preserve"> des </w:t>
      </w:r>
      <w:proofErr w:type="spellStart"/>
      <w:r w:rsidR="008C4AEA">
        <w:t>parcours</w:t>
      </w:r>
      <w:proofErr w:type="spellEnd"/>
      <w:r>
        <w:t xml:space="preserve"> </w:t>
      </w:r>
      <w:proofErr w:type="spellStart"/>
      <w:r>
        <w:t>formateurs</w:t>
      </w:r>
      <w:proofErr w:type="spellEnd"/>
      <w:r>
        <w:t xml:space="preserve"> et </w:t>
      </w:r>
      <w:proofErr w:type="spellStart"/>
      <w:r>
        <w:t>vertueux</w:t>
      </w:r>
      <w:proofErr w:type="spellEnd"/>
      <w:r>
        <w:t xml:space="preserve"> qui </w:t>
      </w:r>
      <w:proofErr w:type="spellStart"/>
      <w:r>
        <w:t>rendent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un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synodal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y a, par </w:t>
      </w:r>
      <w:proofErr w:type="spellStart"/>
      <w:r>
        <w:t>exemple</w:t>
      </w:r>
      <w:proofErr w:type="spellEnd"/>
      <w:r>
        <w:t xml:space="preserve">, Joseph et </w:t>
      </w:r>
      <w:proofErr w:type="spellStart"/>
      <w:r>
        <w:t>Moïse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n'aborderons</w:t>
      </w:r>
      <w:proofErr w:type="spellEnd"/>
      <w:r>
        <w:t xml:space="preserve"> que la figure de Paul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pastorales.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</w:t>
      </w:r>
      <w:proofErr w:type="spellStart"/>
      <w:r>
        <w:t>attentif</w:t>
      </w:r>
      <w:proofErr w:type="spellEnd"/>
      <w:r>
        <w:t xml:space="preserve"> à </w:t>
      </w:r>
      <w:proofErr w:type="spellStart"/>
      <w:r>
        <w:t>valoriser</w:t>
      </w:r>
      <w:proofErr w:type="spellEnd"/>
      <w:r>
        <w:t xml:space="preserve"> le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inhérent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de </w:t>
      </w:r>
      <w:proofErr w:type="spellStart"/>
      <w:r>
        <w:t>leadership</w:t>
      </w:r>
      <w:proofErr w:type="spellEnd"/>
      <w:r>
        <w:t xml:space="preserve"> et de </w:t>
      </w:r>
      <w:proofErr w:type="spellStart"/>
      <w:r>
        <w:t>responsabilité</w:t>
      </w:r>
      <w:proofErr w:type="spellEnd"/>
      <w:r>
        <w:t xml:space="preserve">, et se </w:t>
      </w:r>
      <w:proofErr w:type="spellStart"/>
      <w:r>
        <w:t>concentrera</w:t>
      </w:r>
      <w:proofErr w:type="spellEnd"/>
      <w:r>
        <w:t xml:space="preserve"> sur les </w:t>
      </w:r>
      <w:proofErr w:type="spellStart"/>
      <w:r>
        <w:t>processus</w:t>
      </w:r>
      <w:proofErr w:type="spellEnd"/>
      <w:r>
        <w:t xml:space="preserve"> de </w:t>
      </w:r>
      <w:proofErr w:type="spellStart"/>
      <w:r>
        <w:t>dépassement</w:t>
      </w:r>
      <w:proofErr w:type="spellEnd"/>
      <w:r>
        <w:t xml:space="preserve"> des </w:t>
      </w:r>
      <w:proofErr w:type="spellStart"/>
      <w:r>
        <w:t>conflits</w:t>
      </w:r>
      <w:proofErr w:type="spellEnd"/>
      <w:r>
        <w:t xml:space="preserve"> qui </w:t>
      </w:r>
      <w:proofErr w:type="spellStart"/>
      <w:r>
        <w:t>impliquent</w:t>
      </w:r>
      <w:proofErr w:type="spellEnd"/>
      <w:r>
        <w:t xml:space="preserve"> des </w:t>
      </w:r>
      <w:proofErr w:type="spellStart"/>
      <w:r>
        <w:t>individus</w:t>
      </w:r>
      <w:proofErr w:type="spellEnd"/>
      <w:r>
        <w:t xml:space="preserve"> et des </w:t>
      </w:r>
      <w:proofErr w:type="spellStart"/>
      <w:r>
        <w:t>communautés</w:t>
      </w:r>
      <w:proofErr w:type="spellEnd"/>
      <w:r>
        <w:t xml:space="preserve"> qui </w:t>
      </w:r>
      <w:proofErr w:type="spellStart"/>
      <w:r>
        <w:t>s'efforcent</w:t>
      </w:r>
      <w:proofErr w:type="spellEnd"/>
      <w:r>
        <w:t xml:space="preserve"> </w:t>
      </w:r>
      <w:proofErr w:type="spellStart"/>
      <w:r>
        <w:t>d'avancer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une </w:t>
      </w:r>
      <w:proofErr w:type="spellStart"/>
      <w:r>
        <w:t>synodalité</w:t>
      </w:r>
      <w:proofErr w:type="spellEnd"/>
      <w:r>
        <w:t xml:space="preserve"> </w:t>
      </w:r>
      <w:proofErr w:type="spellStart"/>
      <w:r>
        <w:t>authentique</w:t>
      </w:r>
      <w:proofErr w:type="spellEnd"/>
      <w:r>
        <w:t>.</w:t>
      </w:r>
      <w:r w:rsidR="00EC522A" w:rsidRPr="004C5575">
        <w:t xml:space="preserve"> </w:t>
      </w:r>
    </w:p>
    <w:p w14:paraId="1F9FC96D" w14:textId="77777777" w:rsidR="008C4AEA" w:rsidRPr="008C4AEA" w:rsidRDefault="008C4AEA" w:rsidP="008C4AEA">
      <w:pPr>
        <w:jc w:val="both"/>
        <w:rPr>
          <w:b/>
        </w:rPr>
      </w:pPr>
      <w:r w:rsidRPr="008C4AEA">
        <w:rPr>
          <w:b/>
        </w:rPr>
        <w:t xml:space="preserve">Paul et </w:t>
      </w:r>
      <w:proofErr w:type="spellStart"/>
      <w:r w:rsidRPr="008C4AEA">
        <w:rPr>
          <w:b/>
        </w:rPr>
        <w:t>ses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options</w:t>
      </w:r>
      <w:proofErr w:type="spellEnd"/>
      <w:r w:rsidRPr="008C4AEA">
        <w:rPr>
          <w:b/>
        </w:rPr>
        <w:t xml:space="preserve"> pastorales</w:t>
      </w:r>
    </w:p>
    <w:p w14:paraId="4FFF11AB" w14:textId="77777777" w:rsidR="008C4AEA" w:rsidRPr="008C4AEA" w:rsidRDefault="008C4AEA" w:rsidP="008C4AEA">
      <w:pPr>
        <w:jc w:val="both"/>
        <w:rPr>
          <w:b/>
        </w:rPr>
      </w:pPr>
      <w:proofErr w:type="spellStart"/>
      <w:r w:rsidRPr="008C4AEA">
        <w:rPr>
          <w:b/>
        </w:rPr>
        <w:t>L'apôtre</w:t>
      </w:r>
      <w:proofErr w:type="spellEnd"/>
      <w:r w:rsidRPr="008C4AEA">
        <w:rPr>
          <w:b/>
        </w:rPr>
        <w:t xml:space="preserve"> Paul </w:t>
      </w:r>
      <w:proofErr w:type="spellStart"/>
      <w:r w:rsidRPr="008C4AEA">
        <w:rPr>
          <w:b/>
        </w:rPr>
        <w:t>est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l'une</w:t>
      </w:r>
      <w:proofErr w:type="spellEnd"/>
      <w:r w:rsidRPr="008C4AEA">
        <w:rPr>
          <w:b/>
        </w:rPr>
        <w:t xml:space="preserve"> des </w:t>
      </w:r>
      <w:proofErr w:type="spellStart"/>
      <w:r w:rsidRPr="008C4AEA">
        <w:rPr>
          <w:b/>
        </w:rPr>
        <w:t>personnalités</w:t>
      </w:r>
      <w:proofErr w:type="spellEnd"/>
      <w:r w:rsidRPr="008C4AEA">
        <w:rPr>
          <w:b/>
        </w:rPr>
        <w:t xml:space="preserve"> les plus riches et les plus </w:t>
      </w:r>
      <w:proofErr w:type="spellStart"/>
      <w:r w:rsidRPr="008C4AEA">
        <w:rPr>
          <w:b/>
        </w:rPr>
        <w:t>intéressantes</w:t>
      </w:r>
      <w:proofErr w:type="spellEnd"/>
      <w:r w:rsidRPr="008C4AEA">
        <w:rPr>
          <w:b/>
        </w:rPr>
        <w:t xml:space="preserve"> du NT. Un </w:t>
      </w:r>
      <w:proofErr w:type="spellStart"/>
      <w:r w:rsidRPr="008C4AEA">
        <w:rPr>
          <w:b/>
        </w:rPr>
        <w:t>caractère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déterminé</w:t>
      </w:r>
      <w:proofErr w:type="spellEnd"/>
      <w:r w:rsidRPr="008C4AEA">
        <w:rPr>
          <w:b/>
        </w:rPr>
        <w:t xml:space="preserve"> et le </w:t>
      </w:r>
      <w:proofErr w:type="spellStart"/>
      <w:r w:rsidRPr="008C4AEA">
        <w:rPr>
          <w:b/>
        </w:rPr>
        <w:t>courage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d'affronter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problèmes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front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marquent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traits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d'un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vrai</w:t>
      </w:r>
      <w:proofErr w:type="spellEnd"/>
      <w:r w:rsidRPr="008C4AEA">
        <w:rPr>
          <w:b/>
        </w:rPr>
        <w:t xml:space="preserve"> leader, </w:t>
      </w:r>
      <w:proofErr w:type="spellStart"/>
      <w:r w:rsidRPr="008C4AEA">
        <w:rPr>
          <w:b/>
        </w:rPr>
        <w:t>mais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mission</w:t>
      </w:r>
      <w:proofErr w:type="spellEnd"/>
      <w:r w:rsidRPr="008C4AEA">
        <w:rPr>
          <w:b/>
        </w:rPr>
        <w:t xml:space="preserve"> demande </w:t>
      </w:r>
      <w:proofErr w:type="spellStart"/>
      <w:r w:rsidRPr="008C4AEA">
        <w:rPr>
          <w:b/>
        </w:rPr>
        <w:t>beaucoup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soin</w:t>
      </w:r>
      <w:proofErr w:type="spellEnd"/>
      <w:r w:rsidRPr="008C4AEA">
        <w:rPr>
          <w:b/>
        </w:rPr>
        <w:t xml:space="preserve">, de </w:t>
      </w:r>
      <w:proofErr w:type="spellStart"/>
      <w:r w:rsidRPr="008C4AEA">
        <w:rPr>
          <w:b/>
        </w:rPr>
        <w:t>délicatesse</w:t>
      </w:r>
      <w:proofErr w:type="spellEnd"/>
      <w:r w:rsidRPr="008C4AEA">
        <w:rPr>
          <w:b/>
        </w:rPr>
        <w:t xml:space="preserve"> et de </w:t>
      </w:r>
      <w:proofErr w:type="spellStart"/>
      <w:r w:rsidRPr="008C4AEA">
        <w:rPr>
          <w:b/>
        </w:rPr>
        <w:t>prudence</w:t>
      </w:r>
      <w:proofErr w:type="spellEnd"/>
      <w:r w:rsidRPr="008C4AEA">
        <w:rPr>
          <w:b/>
        </w:rPr>
        <w:t xml:space="preserve">, car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y va du bien </w:t>
      </w:r>
      <w:proofErr w:type="spellStart"/>
      <w:r w:rsidRPr="008C4AEA">
        <w:rPr>
          <w:b/>
        </w:rPr>
        <w:t>suprême</w:t>
      </w:r>
      <w:proofErr w:type="spellEnd"/>
      <w:r w:rsidRPr="008C4AEA">
        <w:rPr>
          <w:b/>
        </w:rPr>
        <w:t xml:space="preserve"> de la </w:t>
      </w:r>
      <w:proofErr w:type="spellStart"/>
      <w:r w:rsidRPr="008C4AEA">
        <w:rPr>
          <w:b/>
        </w:rPr>
        <w:t>communion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ecclésiale</w:t>
      </w:r>
      <w:proofErr w:type="spellEnd"/>
      <w:r w:rsidRPr="008C4AEA">
        <w:rPr>
          <w:b/>
        </w:rPr>
        <w:t>.</w:t>
      </w:r>
    </w:p>
    <w:p w14:paraId="0755BA5F" w14:textId="77777777" w:rsidR="008C4AEA" w:rsidRPr="008C4AEA" w:rsidRDefault="008C4AEA" w:rsidP="008C4AEA">
      <w:pPr>
        <w:jc w:val="both"/>
        <w:rPr>
          <w:b/>
        </w:rPr>
      </w:pPr>
      <w:r w:rsidRPr="008C4AEA">
        <w:rPr>
          <w:b/>
        </w:rPr>
        <w:t xml:space="preserve">Dans les </w:t>
      </w:r>
      <w:proofErr w:type="spellStart"/>
      <w:r w:rsidRPr="008C4AEA">
        <w:rPr>
          <w:b/>
        </w:rPr>
        <w:t>deux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passages</w:t>
      </w:r>
      <w:proofErr w:type="spellEnd"/>
      <w:r w:rsidRPr="008C4AEA">
        <w:rPr>
          <w:b/>
        </w:rPr>
        <w:t xml:space="preserve"> que </w:t>
      </w:r>
      <w:proofErr w:type="spellStart"/>
      <w:r w:rsidRPr="008C4AEA">
        <w:rPr>
          <w:b/>
        </w:rPr>
        <w:t>nous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analysons</w:t>
      </w:r>
      <w:proofErr w:type="spellEnd"/>
      <w:r w:rsidRPr="008C4AEA">
        <w:rPr>
          <w:b/>
        </w:rPr>
        <w:t xml:space="preserve"> - Paul </w:t>
      </w:r>
      <w:proofErr w:type="spellStart"/>
      <w:r w:rsidRPr="008C4AEA">
        <w:rPr>
          <w:b/>
        </w:rPr>
        <w:t>offrant</w:t>
      </w:r>
      <w:proofErr w:type="spellEnd"/>
      <w:r w:rsidRPr="008C4AEA">
        <w:rPr>
          <w:b/>
        </w:rPr>
        <w:t xml:space="preserve"> un </w:t>
      </w:r>
      <w:proofErr w:type="spellStart"/>
      <w:r w:rsidRPr="008C4AEA">
        <w:rPr>
          <w:b/>
        </w:rPr>
        <w:t>sacrifice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dans</w:t>
      </w:r>
      <w:proofErr w:type="spellEnd"/>
      <w:r w:rsidRPr="008C4AEA">
        <w:rPr>
          <w:b/>
        </w:rPr>
        <w:t xml:space="preserve"> le temple de </w:t>
      </w:r>
      <w:proofErr w:type="spellStart"/>
      <w:r w:rsidRPr="008C4AEA">
        <w:rPr>
          <w:b/>
        </w:rPr>
        <w:t>Jérusalem</w:t>
      </w:r>
      <w:proofErr w:type="spellEnd"/>
      <w:r w:rsidRPr="008C4AEA">
        <w:rPr>
          <w:b/>
        </w:rPr>
        <w:t xml:space="preserve"> et le </w:t>
      </w:r>
      <w:proofErr w:type="spellStart"/>
      <w:r w:rsidRPr="008C4AEA">
        <w:rPr>
          <w:b/>
        </w:rPr>
        <w:t>désaccord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avec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Barnabé</w:t>
      </w:r>
      <w:proofErr w:type="spellEnd"/>
      <w:r w:rsidRPr="008C4AEA">
        <w:rPr>
          <w:b/>
        </w:rPr>
        <w:t xml:space="preserve"> à </w:t>
      </w:r>
      <w:proofErr w:type="spellStart"/>
      <w:r w:rsidRPr="008C4AEA">
        <w:rPr>
          <w:b/>
        </w:rPr>
        <w:t>Antioche</w:t>
      </w:r>
      <w:proofErr w:type="spellEnd"/>
      <w:r w:rsidRPr="008C4AEA">
        <w:rPr>
          <w:b/>
        </w:rPr>
        <w:t xml:space="preserve"> - </w:t>
      </w:r>
      <w:proofErr w:type="spellStart"/>
      <w:r w:rsidRPr="008C4AEA">
        <w:rPr>
          <w:b/>
        </w:rPr>
        <w:t>l'apôtre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démontre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qu'il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moduler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habilement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options</w:t>
      </w:r>
      <w:proofErr w:type="spellEnd"/>
      <w:r w:rsidRPr="008C4AEA">
        <w:rPr>
          <w:b/>
        </w:rPr>
        <w:t xml:space="preserve"> pastorales, </w:t>
      </w:r>
      <w:proofErr w:type="spellStart"/>
      <w:r w:rsidRPr="008C4AEA">
        <w:rPr>
          <w:b/>
        </w:rPr>
        <w:t>sans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rigidité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dogmatique</w:t>
      </w:r>
      <w:proofErr w:type="spellEnd"/>
      <w:r w:rsidRPr="008C4AEA">
        <w:rPr>
          <w:b/>
        </w:rPr>
        <w:t xml:space="preserve"> et </w:t>
      </w:r>
      <w:proofErr w:type="spellStart"/>
      <w:r w:rsidRPr="008C4AEA">
        <w:rPr>
          <w:b/>
        </w:rPr>
        <w:t>sans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hostilité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excessive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caractère</w:t>
      </w:r>
      <w:proofErr w:type="spellEnd"/>
      <w:r w:rsidRPr="008C4AEA">
        <w:rPr>
          <w:b/>
        </w:rPr>
        <w:t>.</w:t>
      </w:r>
    </w:p>
    <w:p w14:paraId="7EDB7B8A" w14:textId="77777777" w:rsidR="008C4AEA" w:rsidRPr="008C4AEA" w:rsidRDefault="008C4AEA" w:rsidP="008C4AEA">
      <w:pPr>
        <w:jc w:val="both"/>
        <w:rPr>
          <w:b/>
        </w:rPr>
      </w:pPr>
      <w:proofErr w:type="spellStart"/>
      <w:r w:rsidRPr="008C4AEA">
        <w:rPr>
          <w:b/>
        </w:rPr>
        <w:lastRenderedPageBreak/>
        <w:t>Commençons</w:t>
      </w:r>
      <w:proofErr w:type="spellEnd"/>
      <w:r w:rsidRPr="008C4AEA">
        <w:rPr>
          <w:b/>
        </w:rPr>
        <w:t xml:space="preserve"> par </w:t>
      </w:r>
      <w:proofErr w:type="spellStart"/>
      <w:r w:rsidRPr="008C4AEA">
        <w:rPr>
          <w:b/>
        </w:rPr>
        <w:t>lire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Actes</w:t>
      </w:r>
      <w:proofErr w:type="spellEnd"/>
      <w:r w:rsidRPr="008C4AEA">
        <w:rPr>
          <w:b/>
        </w:rPr>
        <w:t xml:space="preserve"> des </w:t>
      </w:r>
      <w:proofErr w:type="spellStart"/>
      <w:r w:rsidRPr="008C4AEA">
        <w:rPr>
          <w:b/>
        </w:rPr>
        <w:t>Apôtres</w:t>
      </w:r>
      <w:proofErr w:type="spellEnd"/>
      <w:r w:rsidRPr="008C4AEA">
        <w:rPr>
          <w:b/>
        </w:rPr>
        <w:t xml:space="preserve"> 21, 18-24,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s'agit</w:t>
      </w:r>
      <w:proofErr w:type="spellEnd"/>
      <w:r w:rsidRPr="008C4AEA">
        <w:rPr>
          <w:b/>
        </w:rPr>
        <w:t xml:space="preserve"> de Paul </w:t>
      </w:r>
      <w:proofErr w:type="spellStart"/>
      <w:r w:rsidRPr="008C4AEA">
        <w:rPr>
          <w:b/>
        </w:rPr>
        <w:t>retournant</w:t>
      </w:r>
      <w:proofErr w:type="spellEnd"/>
      <w:r w:rsidRPr="008C4AEA">
        <w:rPr>
          <w:b/>
        </w:rPr>
        <w:t xml:space="preserve"> à </w:t>
      </w:r>
      <w:proofErr w:type="spellStart"/>
      <w:r w:rsidRPr="008C4AEA">
        <w:rPr>
          <w:b/>
        </w:rPr>
        <w:t>Jérusalem</w:t>
      </w:r>
      <w:proofErr w:type="spellEnd"/>
      <w:r w:rsidRPr="008C4AEA">
        <w:rPr>
          <w:b/>
        </w:rPr>
        <w:t xml:space="preserve"> et invité par Jacques et les </w:t>
      </w:r>
      <w:proofErr w:type="spellStart"/>
      <w:r w:rsidRPr="008C4AEA">
        <w:rPr>
          <w:b/>
        </w:rPr>
        <w:t>anciens</w:t>
      </w:r>
      <w:proofErr w:type="spellEnd"/>
      <w:r w:rsidRPr="008C4AEA">
        <w:rPr>
          <w:b/>
        </w:rPr>
        <w:t xml:space="preserve"> à </w:t>
      </w:r>
      <w:proofErr w:type="spellStart"/>
      <w:r w:rsidRPr="008C4AEA">
        <w:rPr>
          <w:b/>
        </w:rPr>
        <w:t>offrir</w:t>
      </w:r>
      <w:proofErr w:type="spellEnd"/>
      <w:r w:rsidRPr="008C4AEA">
        <w:rPr>
          <w:b/>
        </w:rPr>
        <w:t xml:space="preserve"> un </w:t>
      </w:r>
      <w:proofErr w:type="spellStart"/>
      <w:r w:rsidRPr="008C4AEA">
        <w:rPr>
          <w:b/>
        </w:rPr>
        <w:t>sacrifice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dans</w:t>
      </w:r>
      <w:proofErr w:type="spellEnd"/>
      <w:r w:rsidRPr="008C4AEA">
        <w:rPr>
          <w:b/>
        </w:rPr>
        <w:t xml:space="preserve"> le temple.</w:t>
      </w:r>
    </w:p>
    <w:p w14:paraId="451F63B4" w14:textId="2305D69F" w:rsidR="008C4AEA" w:rsidRPr="008C4AEA" w:rsidRDefault="008C4AEA" w:rsidP="008C4AEA">
      <w:pPr>
        <w:jc w:val="both"/>
        <w:rPr>
          <w:b/>
        </w:rPr>
      </w:pPr>
      <w:proofErr w:type="spellStart"/>
      <w:r w:rsidRPr="008C4AEA">
        <w:rPr>
          <w:b/>
        </w:rPr>
        <w:t>Deux</w:t>
      </w:r>
      <w:proofErr w:type="spellEnd"/>
      <w:r w:rsidRPr="008C4AEA">
        <w:rPr>
          <w:b/>
        </w:rPr>
        <w:t xml:space="preserve"> remarques : La </w:t>
      </w:r>
      <w:proofErr w:type="spellStart"/>
      <w:r w:rsidRPr="008C4AEA">
        <w:rPr>
          <w:b/>
        </w:rPr>
        <w:t>première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concerne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directement</w:t>
      </w:r>
      <w:proofErr w:type="spellEnd"/>
      <w:r w:rsidRPr="008C4AEA">
        <w:rPr>
          <w:b/>
        </w:rPr>
        <w:t xml:space="preserve"> Paul, qui bien </w:t>
      </w:r>
      <w:proofErr w:type="spellStart"/>
      <w:r w:rsidRPr="008C4AEA">
        <w:rPr>
          <w:b/>
        </w:rPr>
        <w:t>qu'il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soit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conscient</w:t>
      </w:r>
      <w:proofErr w:type="spellEnd"/>
      <w:r w:rsidRPr="008C4AEA">
        <w:rPr>
          <w:b/>
        </w:rPr>
        <w:t xml:space="preserve"> de la </w:t>
      </w:r>
      <w:proofErr w:type="spellStart"/>
      <w:r w:rsidRPr="008C4AEA">
        <w:rPr>
          <w:b/>
        </w:rPr>
        <w:t>relativité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l'immolation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d'un</w:t>
      </w:r>
      <w:proofErr w:type="spellEnd"/>
      <w:r w:rsidRPr="008C4AEA">
        <w:rPr>
          <w:b/>
        </w:rPr>
        <w:t xml:space="preserve"> animal par </w:t>
      </w:r>
      <w:proofErr w:type="spellStart"/>
      <w:r w:rsidRPr="008C4AEA">
        <w:rPr>
          <w:b/>
        </w:rPr>
        <w:t>rapport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au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sacrifice</w:t>
      </w:r>
      <w:proofErr w:type="spellEnd"/>
      <w:r w:rsidRPr="008C4AEA">
        <w:rPr>
          <w:b/>
        </w:rPr>
        <w:t xml:space="preserve"> du </w:t>
      </w:r>
      <w:proofErr w:type="spellStart"/>
      <w:r w:rsidRPr="008C4AEA">
        <w:rPr>
          <w:b/>
        </w:rPr>
        <w:t>Christ</w:t>
      </w:r>
      <w:proofErr w:type="spellEnd"/>
      <w:r w:rsidRPr="008C4AEA">
        <w:rPr>
          <w:b/>
        </w:rPr>
        <w:t xml:space="preserve">,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suivra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conseils</w:t>
      </w:r>
      <w:proofErr w:type="spellEnd"/>
      <w:r w:rsidRPr="008C4AEA">
        <w:rPr>
          <w:b/>
        </w:rPr>
        <w:t xml:space="preserve"> </w:t>
      </w:r>
      <w:proofErr w:type="spellStart"/>
      <w:r w:rsidR="00AB0B0E">
        <w:rPr>
          <w:b/>
        </w:rPr>
        <w:t>avisés</w:t>
      </w:r>
      <w:proofErr w:type="spellEnd"/>
      <w:r w:rsidRPr="008C4AEA">
        <w:rPr>
          <w:b/>
        </w:rPr>
        <w:t xml:space="preserve"> du chef de la </w:t>
      </w:r>
      <w:proofErr w:type="spellStart"/>
      <w:r w:rsidRPr="008C4AEA">
        <w:rPr>
          <w:b/>
        </w:rPr>
        <w:t>communauté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Jérusalem</w:t>
      </w:r>
      <w:proofErr w:type="spellEnd"/>
      <w:r w:rsidRPr="008C4AEA">
        <w:rPr>
          <w:b/>
        </w:rPr>
        <w:t xml:space="preserve">. </w:t>
      </w:r>
      <w:proofErr w:type="spellStart"/>
      <w:r w:rsidRPr="008C4AEA">
        <w:rPr>
          <w:b/>
        </w:rPr>
        <w:t>Cette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pratique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est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adaptée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pour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sauver</w:t>
      </w:r>
      <w:proofErr w:type="spellEnd"/>
      <w:r w:rsidRPr="008C4AEA">
        <w:rPr>
          <w:b/>
        </w:rPr>
        <w:t xml:space="preserve"> la </w:t>
      </w:r>
      <w:proofErr w:type="spellStart"/>
      <w:r w:rsidRPr="008C4AEA">
        <w:rPr>
          <w:b/>
        </w:rPr>
        <w:t>communion</w:t>
      </w:r>
      <w:proofErr w:type="spellEnd"/>
      <w:r w:rsidRPr="008C4AEA">
        <w:rPr>
          <w:b/>
        </w:rPr>
        <w:t xml:space="preserve">…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ne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s'agit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pas</w:t>
      </w:r>
      <w:proofErr w:type="spellEnd"/>
      <w:r w:rsidRPr="008C4AEA">
        <w:rPr>
          <w:b/>
        </w:rPr>
        <w:t xml:space="preserve"> de revenir sur </w:t>
      </w:r>
      <w:proofErr w:type="spellStart"/>
      <w:r w:rsidRPr="008C4AEA">
        <w:rPr>
          <w:b/>
        </w:rPr>
        <w:t>ses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propres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convictions</w:t>
      </w:r>
      <w:proofErr w:type="spellEnd"/>
      <w:r w:rsidRPr="008C4AEA">
        <w:rPr>
          <w:b/>
        </w:rPr>
        <w:t xml:space="preserve">, </w:t>
      </w:r>
      <w:proofErr w:type="spellStart"/>
      <w:r w:rsidRPr="008C4AEA">
        <w:rPr>
          <w:b/>
        </w:rPr>
        <w:t>mais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lire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contextes</w:t>
      </w:r>
      <w:proofErr w:type="spellEnd"/>
      <w:r w:rsidRPr="008C4AEA">
        <w:rPr>
          <w:b/>
        </w:rPr>
        <w:t xml:space="preserve">, de </w:t>
      </w:r>
      <w:proofErr w:type="spellStart"/>
      <w:r w:rsidRPr="008C4AEA">
        <w:rPr>
          <w:b/>
        </w:rPr>
        <w:t>discerner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sagement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l'option</w:t>
      </w:r>
      <w:proofErr w:type="spellEnd"/>
      <w:r w:rsidRPr="008C4AEA">
        <w:rPr>
          <w:b/>
        </w:rPr>
        <w:t xml:space="preserve"> la plus </w:t>
      </w:r>
      <w:proofErr w:type="spellStart"/>
      <w:r w:rsidRPr="008C4AEA">
        <w:rPr>
          <w:b/>
        </w:rPr>
        <w:t>appropriée</w:t>
      </w:r>
      <w:proofErr w:type="spellEnd"/>
      <w:r w:rsidRPr="008C4AEA">
        <w:rPr>
          <w:b/>
        </w:rPr>
        <w:t xml:space="preserve"> et, </w:t>
      </w:r>
      <w:proofErr w:type="spellStart"/>
      <w:r w:rsidRPr="008C4AEA">
        <w:rPr>
          <w:b/>
        </w:rPr>
        <w:t>sans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préjudice</w:t>
      </w:r>
      <w:proofErr w:type="spellEnd"/>
      <w:r w:rsidRPr="008C4AEA">
        <w:rPr>
          <w:b/>
        </w:rPr>
        <w:t xml:space="preserve"> </w:t>
      </w:r>
      <w:proofErr w:type="spellStart"/>
      <w:r w:rsidR="00AB0B0E">
        <w:rPr>
          <w:b/>
        </w:rPr>
        <w:t>au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cœur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l'Évangile</w:t>
      </w:r>
      <w:proofErr w:type="spellEnd"/>
      <w:r w:rsidRPr="008C4AEA">
        <w:rPr>
          <w:b/>
        </w:rPr>
        <w:t>, DE RESPECTER LES TEMPS DE LA FRATERNITÉ .</w:t>
      </w:r>
    </w:p>
    <w:p w14:paraId="6040D2EB" w14:textId="5109277A" w:rsidR="008C4AEA" w:rsidRPr="008C4AEA" w:rsidRDefault="008C4AEA" w:rsidP="008C4AEA">
      <w:pPr>
        <w:jc w:val="both"/>
        <w:rPr>
          <w:b/>
        </w:rPr>
      </w:pPr>
      <w:r w:rsidRPr="008C4AEA">
        <w:rPr>
          <w:b/>
        </w:rPr>
        <w:t xml:space="preserve">La </w:t>
      </w:r>
      <w:proofErr w:type="spellStart"/>
      <w:r w:rsidRPr="008C4AEA">
        <w:rPr>
          <w:b/>
        </w:rPr>
        <w:t>deuxième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annotation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provient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l'indication</w:t>
      </w:r>
      <w:proofErr w:type="spellEnd"/>
      <w:r w:rsidRPr="008C4AEA">
        <w:rPr>
          <w:b/>
        </w:rPr>
        <w:t xml:space="preserve"> des </w:t>
      </w:r>
      <w:proofErr w:type="spellStart"/>
      <w:r w:rsidRPr="008C4AEA">
        <w:rPr>
          <w:b/>
        </w:rPr>
        <w:t>sacrifices</w:t>
      </w:r>
      <w:proofErr w:type="spellEnd"/>
      <w:r w:rsidRPr="008C4AEA">
        <w:rPr>
          <w:b/>
        </w:rPr>
        <w:t xml:space="preserve"> et </w:t>
      </w:r>
      <w:proofErr w:type="spellStart"/>
      <w:r w:rsidRPr="008C4AEA">
        <w:rPr>
          <w:b/>
        </w:rPr>
        <w:t>fait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référence</w:t>
      </w:r>
      <w:proofErr w:type="spellEnd"/>
      <w:r w:rsidRPr="008C4AEA">
        <w:rPr>
          <w:b/>
        </w:rPr>
        <w:t xml:space="preserve"> à la </w:t>
      </w:r>
      <w:proofErr w:type="spellStart"/>
      <w:r w:rsidRPr="008C4AEA">
        <w:rPr>
          <w:b/>
        </w:rPr>
        <w:t>fréquentation</w:t>
      </w:r>
      <w:proofErr w:type="spellEnd"/>
      <w:r w:rsidRPr="008C4AEA">
        <w:rPr>
          <w:b/>
        </w:rPr>
        <w:t xml:space="preserve"> du Temple par les </w:t>
      </w:r>
      <w:proofErr w:type="spellStart"/>
      <w:r w:rsidRPr="008C4AEA">
        <w:rPr>
          <w:b/>
        </w:rPr>
        <w:t>judéo-chrétiens</w:t>
      </w:r>
      <w:proofErr w:type="spellEnd"/>
      <w:r w:rsidRPr="008C4AEA">
        <w:rPr>
          <w:b/>
        </w:rPr>
        <w:t xml:space="preserve">. Bien que </w:t>
      </w:r>
      <w:proofErr w:type="spellStart"/>
      <w:r w:rsidRPr="008C4AEA">
        <w:rPr>
          <w:b/>
        </w:rPr>
        <w:t>tout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l'</w:t>
      </w:r>
      <w:r w:rsidR="00CF34E4">
        <w:rPr>
          <w:b/>
        </w:rPr>
        <w:t>ensemble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sacrificiel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n'ait</w:t>
      </w:r>
      <w:proofErr w:type="spellEnd"/>
      <w:r w:rsidRPr="008C4AEA">
        <w:rPr>
          <w:b/>
        </w:rPr>
        <w:t xml:space="preserve"> plus de </w:t>
      </w:r>
      <w:proofErr w:type="spellStart"/>
      <w:r w:rsidRPr="008C4AEA">
        <w:rPr>
          <w:b/>
        </w:rPr>
        <w:t>sens</w:t>
      </w:r>
      <w:proofErr w:type="spellEnd"/>
      <w:r w:rsidRPr="008C4AEA">
        <w:rPr>
          <w:b/>
        </w:rPr>
        <w:t xml:space="preserve">, </w:t>
      </w:r>
      <w:proofErr w:type="spellStart"/>
      <w:r w:rsidRPr="008C4AEA">
        <w:rPr>
          <w:b/>
        </w:rPr>
        <w:t>puisque</w:t>
      </w:r>
      <w:proofErr w:type="spellEnd"/>
      <w:r w:rsidRPr="008C4AEA">
        <w:rPr>
          <w:b/>
        </w:rPr>
        <w:t xml:space="preserve"> le </w:t>
      </w:r>
      <w:proofErr w:type="spellStart"/>
      <w:r w:rsidRPr="008C4AEA">
        <w:rPr>
          <w:b/>
        </w:rPr>
        <w:t>seul</w:t>
      </w:r>
      <w:proofErr w:type="spellEnd"/>
      <w:r w:rsidRPr="008C4AEA">
        <w:rPr>
          <w:b/>
        </w:rPr>
        <w:t xml:space="preserve"> et </w:t>
      </w:r>
      <w:proofErr w:type="spellStart"/>
      <w:r w:rsidRPr="008C4AEA">
        <w:rPr>
          <w:b/>
        </w:rPr>
        <w:t>parfait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sacrifice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est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celui</w:t>
      </w:r>
      <w:proofErr w:type="spellEnd"/>
      <w:r w:rsidRPr="008C4AEA">
        <w:rPr>
          <w:b/>
        </w:rPr>
        <w:t xml:space="preserve"> du </w:t>
      </w:r>
      <w:proofErr w:type="spellStart"/>
      <w:r w:rsidRPr="008C4AEA">
        <w:rPr>
          <w:b/>
        </w:rPr>
        <w:t>Christ</w:t>
      </w:r>
      <w:proofErr w:type="spellEnd"/>
      <w:r w:rsidRPr="008C4AEA">
        <w:rPr>
          <w:b/>
        </w:rPr>
        <w:t xml:space="preserve"> sur la </w:t>
      </w:r>
      <w:proofErr w:type="spellStart"/>
      <w:r w:rsidRPr="008C4AEA">
        <w:rPr>
          <w:b/>
        </w:rPr>
        <w:t>croix</w:t>
      </w:r>
      <w:proofErr w:type="spellEnd"/>
      <w:r w:rsidRPr="008C4AEA">
        <w:rPr>
          <w:b/>
        </w:rPr>
        <w:t xml:space="preserve">, les membres de </w:t>
      </w:r>
      <w:proofErr w:type="spellStart"/>
      <w:r w:rsidRPr="008C4AEA">
        <w:rPr>
          <w:b/>
        </w:rPr>
        <w:t>l'église-mère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Jérusalem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continuent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cultiver</w:t>
      </w:r>
      <w:proofErr w:type="spellEnd"/>
      <w:r w:rsidRPr="008C4AEA">
        <w:rPr>
          <w:b/>
        </w:rPr>
        <w:t xml:space="preserve"> ces </w:t>
      </w:r>
      <w:proofErr w:type="spellStart"/>
      <w:r w:rsidRPr="008C4AEA">
        <w:rPr>
          <w:b/>
        </w:rPr>
        <w:t>pratiques</w:t>
      </w:r>
      <w:proofErr w:type="spellEnd"/>
      <w:r w:rsidRPr="008C4AEA">
        <w:rPr>
          <w:b/>
        </w:rPr>
        <w:t xml:space="preserve">, </w:t>
      </w:r>
      <w:proofErr w:type="spellStart"/>
      <w:r w:rsidRPr="008C4AEA">
        <w:rPr>
          <w:b/>
        </w:rPr>
        <w:t>évidemment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profondément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ancrées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dans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l'expérience</w:t>
      </w:r>
      <w:proofErr w:type="spellEnd"/>
      <w:r w:rsidRPr="008C4AEA">
        <w:rPr>
          <w:b/>
        </w:rPr>
        <w:t xml:space="preserve"> de la </w:t>
      </w:r>
      <w:proofErr w:type="spellStart"/>
      <w:r w:rsidRPr="008C4AEA">
        <w:rPr>
          <w:b/>
        </w:rPr>
        <w:t>communauté</w:t>
      </w:r>
      <w:proofErr w:type="spellEnd"/>
      <w:r w:rsidRPr="008C4AEA">
        <w:rPr>
          <w:b/>
        </w:rPr>
        <w:t>.</w:t>
      </w:r>
    </w:p>
    <w:p w14:paraId="31E87C1B" w14:textId="11DE6CA8" w:rsidR="008C4AEA" w:rsidRPr="008C4AEA" w:rsidRDefault="008C4AEA" w:rsidP="008C4AEA">
      <w:pPr>
        <w:jc w:val="both"/>
        <w:rPr>
          <w:b/>
        </w:rPr>
      </w:pPr>
      <w:r w:rsidRPr="008C4AEA">
        <w:rPr>
          <w:b/>
        </w:rPr>
        <w:t xml:space="preserve">Paul se </w:t>
      </w:r>
      <w:proofErr w:type="spellStart"/>
      <w:r w:rsidRPr="008C4AEA">
        <w:rPr>
          <w:b/>
        </w:rPr>
        <w:t>soumet</w:t>
      </w:r>
      <w:proofErr w:type="spellEnd"/>
      <w:r w:rsidRPr="008C4AEA">
        <w:rPr>
          <w:b/>
        </w:rPr>
        <w:t xml:space="preserve"> à une </w:t>
      </w:r>
      <w:proofErr w:type="spellStart"/>
      <w:r w:rsidRPr="008C4AEA">
        <w:rPr>
          <w:b/>
        </w:rPr>
        <w:t>coutume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qu'il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considère</w:t>
      </w:r>
      <w:proofErr w:type="spellEnd"/>
      <w:r w:rsidRPr="008C4AEA">
        <w:rPr>
          <w:b/>
        </w:rPr>
        <w:t xml:space="preserve"> </w:t>
      </w:r>
      <w:r w:rsidR="00CF34E4">
        <w:rPr>
          <w:b/>
        </w:rPr>
        <w:t>DÉSUÈTE</w:t>
      </w:r>
      <w:r w:rsidRPr="008C4AEA">
        <w:rPr>
          <w:b/>
        </w:rPr>
        <w:t xml:space="preserve"> et le </w:t>
      </w:r>
      <w:proofErr w:type="spellStart"/>
      <w:r w:rsidRPr="008C4AEA">
        <w:rPr>
          <w:b/>
        </w:rPr>
        <w:t>fait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pour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sauver</w:t>
      </w:r>
      <w:proofErr w:type="spellEnd"/>
      <w:r w:rsidRPr="008C4AEA">
        <w:rPr>
          <w:b/>
        </w:rPr>
        <w:t xml:space="preserve"> la </w:t>
      </w:r>
      <w:proofErr w:type="spellStart"/>
      <w:r w:rsidRPr="008C4AEA">
        <w:rPr>
          <w:b/>
        </w:rPr>
        <w:t>fraternité</w:t>
      </w:r>
      <w:proofErr w:type="spellEnd"/>
      <w:r w:rsidRPr="008C4AEA">
        <w:rPr>
          <w:b/>
        </w:rPr>
        <w:t xml:space="preserve"> et la </w:t>
      </w:r>
      <w:proofErr w:type="spellStart"/>
      <w:r w:rsidRPr="008C4AEA">
        <w:rPr>
          <w:b/>
        </w:rPr>
        <w:t>réputation</w:t>
      </w:r>
      <w:proofErr w:type="spellEnd"/>
      <w:r w:rsidRPr="008C4AEA">
        <w:rPr>
          <w:b/>
        </w:rPr>
        <w:t xml:space="preserve">, et non </w:t>
      </w:r>
      <w:proofErr w:type="spellStart"/>
      <w:r w:rsidRPr="008C4AEA">
        <w:rPr>
          <w:b/>
        </w:rPr>
        <w:t>pour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nourrir</w:t>
      </w:r>
      <w:proofErr w:type="spellEnd"/>
      <w:r w:rsidRPr="008C4AEA">
        <w:rPr>
          <w:b/>
        </w:rPr>
        <w:t xml:space="preserve"> les "</w:t>
      </w:r>
      <w:proofErr w:type="spellStart"/>
      <w:r w:rsidR="00CF34E4">
        <w:rPr>
          <w:b/>
        </w:rPr>
        <w:t>mauvaises</w:t>
      </w:r>
      <w:proofErr w:type="spellEnd"/>
      <w:r w:rsidR="00CF34E4">
        <w:rPr>
          <w:b/>
        </w:rPr>
        <w:t xml:space="preserve"> </w:t>
      </w:r>
      <w:proofErr w:type="spellStart"/>
      <w:r w:rsidR="00CF34E4">
        <w:rPr>
          <w:b/>
        </w:rPr>
        <w:t>langues</w:t>
      </w:r>
      <w:proofErr w:type="spellEnd"/>
      <w:r w:rsidRPr="008C4AEA">
        <w:rPr>
          <w:b/>
        </w:rPr>
        <w:t xml:space="preserve">" et les </w:t>
      </w:r>
      <w:proofErr w:type="spellStart"/>
      <w:r w:rsidRPr="008C4AEA">
        <w:rPr>
          <w:b/>
        </w:rPr>
        <w:t>dissensions</w:t>
      </w:r>
      <w:proofErr w:type="spellEnd"/>
      <w:r w:rsidRPr="008C4AEA">
        <w:rPr>
          <w:b/>
        </w:rPr>
        <w:t xml:space="preserve"> internes de </w:t>
      </w:r>
      <w:proofErr w:type="spellStart"/>
      <w:r w:rsidRPr="008C4AEA">
        <w:rPr>
          <w:b/>
        </w:rPr>
        <w:t>l'église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Jérusalem</w:t>
      </w:r>
      <w:proofErr w:type="spellEnd"/>
      <w:r w:rsidRPr="008C4AEA">
        <w:rPr>
          <w:b/>
        </w:rPr>
        <w:t>.</w:t>
      </w:r>
    </w:p>
    <w:p w14:paraId="3EEDDF84" w14:textId="66BDC49D" w:rsidR="008C4AEA" w:rsidRPr="008C4AEA" w:rsidRDefault="008C4AEA" w:rsidP="008C4AEA">
      <w:pPr>
        <w:jc w:val="both"/>
        <w:rPr>
          <w:b/>
        </w:rPr>
      </w:pPr>
      <w:proofErr w:type="spellStart"/>
      <w:r w:rsidRPr="008C4AEA">
        <w:rPr>
          <w:b/>
        </w:rPr>
        <w:t>Cette</w:t>
      </w:r>
      <w:proofErr w:type="spellEnd"/>
      <w:r w:rsidRPr="008C4AEA">
        <w:rPr>
          <w:b/>
        </w:rPr>
        <w:t xml:space="preserve"> page </w:t>
      </w:r>
      <w:proofErr w:type="spellStart"/>
      <w:r w:rsidRPr="008C4AEA">
        <w:rPr>
          <w:b/>
        </w:rPr>
        <w:t>biblique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révèle</w:t>
      </w:r>
      <w:proofErr w:type="spellEnd"/>
      <w:r w:rsidRPr="008C4AEA">
        <w:rPr>
          <w:b/>
        </w:rPr>
        <w:t xml:space="preserve"> un </w:t>
      </w:r>
      <w:proofErr w:type="spellStart"/>
      <w:r w:rsidRPr="008C4AEA">
        <w:rPr>
          <w:b/>
        </w:rPr>
        <w:t>sens</w:t>
      </w:r>
      <w:proofErr w:type="spellEnd"/>
      <w:r w:rsidRPr="008C4AEA">
        <w:rPr>
          <w:b/>
        </w:rPr>
        <w:t xml:space="preserve"> pastoral </w:t>
      </w:r>
      <w:proofErr w:type="spellStart"/>
      <w:r w:rsidRPr="008C4AEA">
        <w:rPr>
          <w:b/>
        </w:rPr>
        <w:t>profond</w:t>
      </w:r>
      <w:proofErr w:type="spellEnd"/>
      <w:r w:rsidRPr="008C4AEA">
        <w:rPr>
          <w:b/>
        </w:rPr>
        <w:t xml:space="preserve">. Si </w:t>
      </w:r>
      <w:proofErr w:type="spellStart"/>
      <w:r w:rsidRPr="008C4AEA">
        <w:rPr>
          <w:b/>
        </w:rPr>
        <w:t>aux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yeux</w:t>
      </w:r>
      <w:proofErr w:type="spellEnd"/>
      <w:r w:rsidRPr="008C4AEA">
        <w:rPr>
          <w:b/>
        </w:rPr>
        <w:t xml:space="preserve"> des </w:t>
      </w:r>
      <w:proofErr w:type="spellStart"/>
      <w:r w:rsidRPr="008C4AEA">
        <w:rPr>
          <w:b/>
        </w:rPr>
        <w:t>croyants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purs</w:t>
      </w:r>
      <w:proofErr w:type="spellEnd"/>
      <w:r w:rsidRPr="008C4AEA">
        <w:rPr>
          <w:b/>
        </w:rPr>
        <w:t xml:space="preserve"> et </w:t>
      </w:r>
      <w:proofErr w:type="spellStart"/>
      <w:r w:rsidRPr="008C4AEA">
        <w:rPr>
          <w:b/>
        </w:rPr>
        <w:t>durs</w:t>
      </w:r>
      <w:proofErr w:type="spellEnd"/>
      <w:r w:rsidRPr="008C4AEA">
        <w:rPr>
          <w:b/>
        </w:rPr>
        <w:t xml:space="preserve"> cela </w:t>
      </w:r>
      <w:proofErr w:type="spellStart"/>
      <w:r w:rsidRPr="008C4AEA">
        <w:rPr>
          <w:b/>
        </w:rPr>
        <w:t>peut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sembler</w:t>
      </w:r>
      <w:proofErr w:type="spellEnd"/>
      <w:r w:rsidRPr="008C4AEA">
        <w:rPr>
          <w:b/>
        </w:rPr>
        <w:t xml:space="preserve"> une </w:t>
      </w:r>
      <w:proofErr w:type="spellStart"/>
      <w:r w:rsidRPr="008C4AEA">
        <w:rPr>
          <w:b/>
        </w:rPr>
        <w:t>incohérence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évidente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avec</w:t>
      </w:r>
      <w:proofErr w:type="spellEnd"/>
      <w:r w:rsidRPr="008C4AEA">
        <w:rPr>
          <w:b/>
        </w:rPr>
        <w:t xml:space="preserve"> la </w:t>
      </w:r>
      <w:proofErr w:type="spellStart"/>
      <w:r w:rsidRPr="008C4AEA">
        <w:rPr>
          <w:b/>
        </w:rPr>
        <w:t>nouveauté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chrétienne</w:t>
      </w:r>
      <w:proofErr w:type="spellEnd"/>
      <w:r w:rsidRPr="008C4AEA">
        <w:rPr>
          <w:b/>
        </w:rPr>
        <w:t xml:space="preserve">, par </w:t>
      </w:r>
      <w:proofErr w:type="spellStart"/>
      <w:r w:rsidRPr="008C4AEA">
        <w:rPr>
          <w:b/>
        </w:rPr>
        <w:t>rapport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au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judaïsme</w:t>
      </w:r>
      <w:proofErr w:type="spellEnd"/>
      <w:r w:rsidRPr="008C4AEA">
        <w:rPr>
          <w:b/>
        </w:rPr>
        <w:t xml:space="preserve">, </w:t>
      </w:r>
      <w:proofErr w:type="spellStart"/>
      <w:r w:rsidRPr="008C4AEA">
        <w:rPr>
          <w:b/>
        </w:rPr>
        <w:t>dans</w:t>
      </w:r>
      <w:proofErr w:type="spellEnd"/>
      <w:r w:rsidRPr="008C4AEA">
        <w:rPr>
          <w:b/>
        </w:rPr>
        <w:t xml:space="preserve"> la </w:t>
      </w:r>
      <w:proofErr w:type="spellStart"/>
      <w:r w:rsidRPr="008C4AEA">
        <w:rPr>
          <w:b/>
        </w:rPr>
        <w:t>considération</w:t>
      </w:r>
      <w:proofErr w:type="spellEnd"/>
      <w:r w:rsidRPr="008C4AEA">
        <w:rPr>
          <w:b/>
        </w:rPr>
        <w:t xml:space="preserve"> des </w:t>
      </w:r>
      <w:proofErr w:type="spellStart"/>
      <w:r w:rsidRPr="008C4AEA">
        <w:rPr>
          <w:b/>
        </w:rPr>
        <w:t>pasteurs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Jérusalem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convient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continuer</w:t>
      </w:r>
      <w:proofErr w:type="spellEnd"/>
      <w:r w:rsidRPr="008C4AEA">
        <w:rPr>
          <w:b/>
        </w:rPr>
        <w:t xml:space="preserve"> sur </w:t>
      </w:r>
      <w:proofErr w:type="spellStart"/>
      <w:r w:rsidRPr="008C4AEA">
        <w:rPr>
          <w:b/>
        </w:rPr>
        <w:t>cette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voie</w:t>
      </w:r>
      <w:proofErr w:type="spellEnd"/>
      <w:r w:rsidRPr="008C4AEA">
        <w:rPr>
          <w:b/>
        </w:rPr>
        <w:t xml:space="preserve"> prudent</w:t>
      </w:r>
      <w:r w:rsidR="00CF34E4">
        <w:rPr>
          <w:b/>
        </w:rPr>
        <w:t>e</w:t>
      </w:r>
      <w:r w:rsidRPr="008C4AEA">
        <w:rPr>
          <w:b/>
        </w:rPr>
        <w:t xml:space="preserve">, car </w:t>
      </w:r>
      <w:proofErr w:type="spellStart"/>
      <w:r w:rsidRPr="008C4AEA">
        <w:rPr>
          <w:b/>
        </w:rPr>
        <w:t>l'église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locale</w:t>
      </w:r>
      <w:proofErr w:type="spellEnd"/>
      <w:r w:rsidRPr="008C4AEA">
        <w:rPr>
          <w:b/>
        </w:rPr>
        <w:t xml:space="preserve"> en a </w:t>
      </w:r>
      <w:proofErr w:type="spellStart"/>
      <w:r w:rsidRPr="008C4AEA">
        <w:rPr>
          <w:b/>
        </w:rPr>
        <w:t>encore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besoin</w:t>
      </w:r>
      <w:proofErr w:type="spellEnd"/>
      <w:r w:rsidRPr="008C4AEA">
        <w:rPr>
          <w:b/>
        </w:rPr>
        <w:t xml:space="preserve"> . .</w:t>
      </w:r>
    </w:p>
    <w:p w14:paraId="46A49E46" w14:textId="77777777" w:rsidR="008C4AEA" w:rsidRPr="008C4AEA" w:rsidRDefault="008C4AEA" w:rsidP="008C4AEA">
      <w:pPr>
        <w:jc w:val="both"/>
        <w:rPr>
          <w:b/>
        </w:rPr>
      </w:pPr>
      <w:proofErr w:type="spellStart"/>
      <w:r w:rsidRPr="008C4AEA">
        <w:rPr>
          <w:b/>
        </w:rPr>
        <w:t>D'un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point</w:t>
      </w:r>
      <w:proofErr w:type="spellEnd"/>
      <w:r w:rsidRPr="008C4AEA">
        <w:rPr>
          <w:b/>
        </w:rPr>
        <w:t xml:space="preserve"> de </w:t>
      </w:r>
      <w:proofErr w:type="spellStart"/>
      <w:r w:rsidRPr="008C4AEA">
        <w:rPr>
          <w:b/>
        </w:rPr>
        <w:t>vue</w:t>
      </w:r>
      <w:proofErr w:type="spellEnd"/>
      <w:r w:rsidRPr="008C4AEA">
        <w:rPr>
          <w:b/>
        </w:rPr>
        <w:t xml:space="preserve"> pastoral,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reste </w:t>
      </w:r>
      <w:proofErr w:type="spellStart"/>
      <w:r w:rsidRPr="008C4AEA">
        <w:rPr>
          <w:b/>
        </w:rPr>
        <w:t>encore</w:t>
      </w:r>
      <w:proofErr w:type="spellEnd"/>
      <w:r w:rsidRPr="008C4AEA">
        <w:rPr>
          <w:b/>
        </w:rPr>
        <w:t xml:space="preserve"> du </w:t>
      </w:r>
      <w:proofErr w:type="spellStart"/>
      <w:r w:rsidRPr="008C4AEA">
        <w:rPr>
          <w:b/>
        </w:rPr>
        <w:t>chemin</w:t>
      </w:r>
      <w:proofErr w:type="spellEnd"/>
      <w:r w:rsidRPr="008C4AEA">
        <w:rPr>
          <w:b/>
        </w:rPr>
        <w:t xml:space="preserve"> à </w:t>
      </w:r>
      <w:proofErr w:type="spellStart"/>
      <w:r w:rsidRPr="008C4AEA">
        <w:rPr>
          <w:b/>
        </w:rPr>
        <w:t>parcourir</w:t>
      </w:r>
      <w:proofErr w:type="spellEnd"/>
      <w:r w:rsidRPr="008C4AEA">
        <w:rPr>
          <w:b/>
        </w:rPr>
        <w:t xml:space="preserve"> et </w:t>
      </w:r>
      <w:proofErr w:type="spellStart"/>
      <w:r w:rsidRPr="008C4AEA">
        <w:rPr>
          <w:b/>
        </w:rPr>
        <w:t>il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peut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donc</w:t>
      </w:r>
      <w:proofErr w:type="spellEnd"/>
      <w:r w:rsidRPr="008C4AEA">
        <w:rPr>
          <w:b/>
        </w:rPr>
        <w:t xml:space="preserve"> y </w:t>
      </w:r>
      <w:proofErr w:type="spellStart"/>
      <w:r w:rsidRPr="008C4AEA">
        <w:rPr>
          <w:b/>
        </w:rPr>
        <w:t>avoir</w:t>
      </w:r>
      <w:proofErr w:type="spellEnd"/>
      <w:r w:rsidRPr="008C4AEA">
        <w:rPr>
          <w:b/>
        </w:rPr>
        <w:t xml:space="preserve"> place </w:t>
      </w:r>
      <w:proofErr w:type="spellStart"/>
      <w:r w:rsidRPr="008C4AEA">
        <w:rPr>
          <w:b/>
        </w:rPr>
        <w:t>pour</w:t>
      </w:r>
      <w:proofErr w:type="spellEnd"/>
      <w:r w:rsidRPr="008C4AEA">
        <w:rPr>
          <w:b/>
        </w:rPr>
        <w:t xml:space="preserve"> une </w:t>
      </w:r>
      <w:proofErr w:type="spellStart"/>
      <w:r w:rsidRPr="008C4AEA">
        <w:rPr>
          <w:b/>
        </w:rPr>
        <w:t>certaine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tolérance</w:t>
      </w:r>
      <w:proofErr w:type="spellEnd"/>
      <w:r w:rsidRPr="008C4AEA">
        <w:rPr>
          <w:b/>
        </w:rPr>
        <w:t xml:space="preserve"> vis-à-vis des </w:t>
      </w:r>
      <w:proofErr w:type="spellStart"/>
      <w:r w:rsidRPr="008C4AEA">
        <w:rPr>
          <w:b/>
        </w:rPr>
        <w:t>pratiques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secondaires</w:t>
      </w:r>
      <w:proofErr w:type="spellEnd"/>
      <w:r w:rsidRPr="008C4AEA">
        <w:rPr>
          <w:b/>
        </w:rPr>
        <w:t xml:space="preserve"> qui </w:t>
      </w:r>
      <w:proofErr w:type="spellStart"/>
      <w:r w:rsidRPr="008C4AEA">
        <w:rPr>
          <w:b/>
        </w:rPr>
        <w:t>n'affectent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pas</w:t>
      </w:r>
      <w:proofErr w:type="spellEnd"/>
      <w:r w:rsidRPr="008C4AEA">
        <w:rPr>
          <w:b/>
        </w:rPr>
        <w:t xml:space="preserve"> les </w:t>
      </w:r>
      <w:proofErr w:type="spellStart"/>
      <w:r w:rsidRPr="008C4AEA">
        <w:rPr>
          <w:b/>
        </w:rPr>
        <w:t>fondements</w:t>
      </w:r>
      <w:proofErr w:type="spellEnd"/>
      <w:r w:rsidRPr="008C4AEA">
        <w:rPr>
          <w:b/>
        </w:rPr>
        <w:t xml:space="preserve"> de la </w:t>
      </w:r>
      <w:proofErr w:type="spellStart"/>
      <w:r w:rsidRPr="008C4AEA">
        <w:rPr>
          <w:b/>
        </w:rPr>
        <w:t>foi</w:t>
      </w:r>
      <w:proofErr w:type="spellEnd"/>
      <w:r w:rsidRPr="008C4AEA">
        <w:rPr>
          <w:b/>
        </w:rPr>
        <w:t>.</w:t>
      </w:r>
    </w:p>
    <w:p w14:paraId="2E8B07F4" w14:textId="3458BCAC" w:rsidR="008C4AEA" w:rsidRDefault="008C4AEA" w:rsidP="008C4AEA">
      <w:pPr>
        <w:jc w:val="both"/>
        <w:rPr>
          <w:b/>
        </w:rPr>
      </w:pPr>
      <w:r w:rsidRPr="008C4AEA">
        <w:rPr>
          <w:b/>
        </w:rPr>
        <w:t xml:space="preserve">En </w:t>
      </w:r>
      <w:proofErr w:type="spellStart"/>
      <w:r w:rsidRPr="008C4AEA">
        <w:rPr>
          <w:b/>
        </w:rPr>
        <w:t>effet</w:t>
      </w:r>
      <w:proofErr w:type="spellEnd"/>
      <w:r w:rsidRPr="008C4AEA">
        <w:rPr>
          <w:b/>
        </w:rPr>
        <w:t xml:space="preserve">, Paul, inspiré par la </w:t>
      </w:r>
      <w:proofErr w:type="spellStart"/>
      <w:r w:rsidRPr="008C4AEA">
        <w:rPr>
          <w:b/>
        </w:rPr>
        <w:t>prudence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pastorale</w:t>
      </w:r>
      <w:proofErr w:type="spellEnd"/>
      <w:r w:rsidRPr="008C4AEA">
        <w:rPr>
          <w:b/>
        </w:rPr>
        <w:t xml:space="preserve">, </w:t>
      </w:r>
      <w:proofErr w:type="spellStart"/>
      <w:r w:rsidRPr="008C4AEA">
        <w:rPr>
          <w:b/>
        </w:rPr>
        <w:t>fit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circoncire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Timothée</w:t>
      </w:r>
      <w:proofErr w:type="spellEnd"/>
      <w:r w:rsidRPr="008C4AEA">
        <w:rPr>
          <w:b/>
        </w:rPr>
        <w:t xml:space="preserve"> (Ac 16, 3) ; lui-</w:t>
      </w:r>
      <w:proofErr w:type="spellStart"/>
      <w:r w:rsidRPr="008C4AEA">
        <w:rPr>
          <w:b/>
        </w:rPr>
        <w:t>même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avait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pratiqué</w:t>
      </w:r>
      <w:proofErr w:type="spellEnd"/>
      <w:r w:rsidRPr="008C4AEA">
        <w:rPr>
          <w:b/>
        </w:rPr>
        <w:t xml:space="preserve"> le </w:t>
      </w:r>
      <w:proofErr w:type="spellStart"/>
      <w:r w:rsidRPr="008C4AEA">
        <w:rPr>
          <w:b/>
        </w:rPr>
        <w:t>vœu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naziréen</w:t>
      </w:r>
      <w:proofErr w:type="spellEnd"/>
      <w:r w:rsidRPr="008C4AEA">
        <w:rPr>
          <w:b/>
        </w:rPr>
        <w:t xml:space="preserve"> (Ac 18, 18), </w:t>
      </w:r>
      <w:proofErr w:type="spellStart"/>
      <w:r w:rsidRPr="008C4AEA">
        <w:rPr>
          <w:b/>
        </w:rPr>
        <w:t>confirmant</w:t>
      </w:r>
      <w:proofErr w:type="spellEnd"/>
      <w:r w:rsidRPr="008C4AEA">
        <w:rPr>
          <w:b/>
        </w:rPr>
        <w:t xml:space="preserve"> un </w:t>
      </w:r>
      <w:proofErr w:type="spellStart"/>
      <w:r w:rsidRPr="008C4AEA">
        <w:rPr>
          <w:b/>
        </w:rPr>
        <w:t>comportement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religieux</w:t>
      </w:r>
      <w:proofErr w:type="spellEnd"/>
      <w:r w:rsidRPr="008C4AEA">
        <w:rPr>
          <w:b/>
        </w:rPr>
        <w:t xml:space="preserve"> qui </w:t>
      </w:r>
      <w:proofErr w:type="spellStart"/>
      <w:r w:rsidRPr="008C4AEA">
        <w:rPr>
          <w:b/>
        </w:rPr>
        <w:t>préservait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certaines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pratiques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considérées</w:t>
      </w:r>
      <w:proofErr w:type="spellEnd"/>
      <w:r w:rsidRPr="008C4AEA">
        <w:rPr>
          <w:b/>
        </w:rPr>
        <w:t xml:space="preserve"> </w:t>
      </w:r>
      <w:proofErr w:type="spellStart"/>
      <w:r w:rsidRPr="008C4AEA">
        <w:rPr>
          <w:b/>
        </w:rPr>
        <w:t>comme</w:t>
      </w:r>
      <w:proofErr w:type="spellEnd"/>
      <w:r w:rsidRPr="008C4AEA">
        <w:rPr>
          <w:b/>
        </w:rPr>
        <w:t xml:space="preserve"> non discordantes </w:t>
      </w:r>
      <w:proofErr w:type="spellStart"/>
      <w:r w:rsidRPr="008C4AEA">
        <w:rPr>
          <w:b/>
        </w:rPr>
        <w:t>avec</w:t>
      </w:r>
      <w:proofErr w:type="spellEnd"/>
      <w:r w:rsidRPr="008C4AEA">
        <w:rPr>
          <w:b/>
        </w:rPr>
        <w:t xml:space="preserve"> le </w:t>
      </w:r>
      <w:proofErr w:type="spellStart"/>
      <w:r w:rsidRPr="008C4AEA">
        <w:rPr>
          <w:b/>
        </w:rPr>
        <w:t>christianisme</w:t>
      </w:r>
      <w:proofErr w:type="spellEnd"/>
      <w:r w:rsidRPr="008C4AEA">
        <w:rPr>
          <w:b/>
        </w:rPr>
        <w:t>.</w:t>
      </w:r>
    </w:p>
    <w:p w14:paraId="606CA89D" w14:textId="4F137D42" w:rsidR="008510F9" w:rsidRPr="008510F9" w:rsidRDefault="008510F9" w:rsidP="008510F9">
      <w:pPr>
        <w:jc w:val="both"/>
        <w:rPr>
          <w:b/>
        </w:rPr>
      </w:pPr>
      <w:proofErr w:type="spellStart"/>
      <w:r w:rsidRPr="008510F9">
        <w:rPr>
          <w:b/>
        </w:rPr>
        <w:t>Différents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mais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pas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divisés</w:t>
      </w:r>
      <w:proofErr w:type="spellEnd"/>
      <w:r w:rsidRPr="008510F9">
        <w:rPr>
          <w:b/>
        </w:rPr>
        <w:t xml:space="preserve"> : Paul et </w:t>
      </w:r>
      <w:proofErr w:type="spellStart"/>
      <w:r w:rsidRPr="008510F9">
        <w:rPr>
          <w:b/>
        </w:rPr>
        <w:t>Barnab</w:t>
      </w:r>
      <w:r>
        <w:rPr>
          <w:b/>
        </w:rPr>
        <w:t>é</w:t>
      </w:r>
      <w:proofErr w:type="spellEnd"/>
      <w:r w:rsidRPr="008510F9">
        <w:rPr>
          <w:b/>
        </w:rPr>
        <w:t xml:space="preserve"> en </w:t>
      </w:r>
      <w:proofErr w:type="spellStart"/>
      <w:r w:rsidRPr="008510F9">
        <w:rPr>
          <w:b/>
        </w:rPr>
        <w:t>désaccord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légitime</w:t>
      </w:r>
      <w:proofErr w:type="spellEnd"/>
    </w:p>
    <w:p w14:paraId="438D838C" w14:textId="0E5083B5" w:rsidR="008510F9" w:rsidRPr="008510F9" w:rsidRDefault="008510F9" w:rsidP="008510F9">
      <w:pPr>
        <w:jc w:val="both"/>
        <w:rPr>
          <w:b/>
        </w:rPr>
      </w:pPr>
      <w:proofErr w:type="spellStart"/>
      <w:r w:rsidRPr="008510F9">
        <w:rPr>
          <w:b/>
        </w:rPr>
        <w:t>Parmi</w:t>
      </w:r>
      <w:proofErr w:type="spellEnd"/>
      <w:r w:rsidRPr="008510F9">
        <w:rPr>
          <w:b/>
        </w:rPr>
        <w:t xml:space="preserve"> les </w:t>
      </w:r>
      <w:proofErr w:type="spellStart"/>
      <w:r w:rsidRPr="008510F9">
        <w:rPr>
          <w:b/>
        </w:rPr>
        <w:t>épisodes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significatifs</w:t>
      </w:r>
      <w:proofErr w:type="spellEnd"/>
      <w:r w:rsidRPr="008510F9">
        <w:rPr>
          <w:b/>
        </w:rPr>
        <w:t xml:space="preserve"> sur le </w:t>
      </w:r>
      <w:proofErr w:type="spellStart"/>
      <w:r w:rsidRPr="008510F9">
        <w:rPr>
          <w:b/>
        </w:rPr>
        <w:t>chemin</w:t>
      </w:r>
      <w:proofErr w:type="spellEnd"/>
      <w:r w:rsidRPr="008510F9">
        <w:rPr>
          <w:b/>
        </w:rPr>
        <w:t xml:space="preserve"> de la </w:t>
      </w:r>
      <w:proofErr w:type="spellStart"/>
      <w:r w:rsidRPr="008510F9">
        <w:rPr>
          <w:b/>
        </w:rPr>
        <w:t>synodalité</w:t>
      </w:r>
      <w:proofErr w:type="spellEnd"/>
      <w:r w:rsidRPr="008510F9">
        <w:rPr>
          <w:b/>
        </w:rPr>
        <w:t xml:space="preserve"> et les </w:t>
      </w:r>
      <w:proofErr w:type="spellStart"/>
      <w:r w:rsidRPr="008510F9">
        <w:rPr>
          <w:b/>
        </w:rPr>
        <w:t>processus</w:t>
      </w:r>
      <w:proofErr w:type="spellEnd"/>
      <w:r w:rsidRPr="008510F9">
        <w:rPr>
          <w:b/>
        </w:rPr>
        <w:t xml:space="preserve"> qui la </w:t>
      </w:r>
      <w:proofErr w:type="spellStart"/>
      <w:r w:rsidRPr="008510F9">
        <w:rPr>
          <w:b/>
        </w:rPr>
        <w:t>rendent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possible</w:t>
      </w:r>
      <w:proofErr w:type="spellEnd"/>
      <w:r w:rsidRPr="008510F9">
        <w:rPr>
          <w:b/>
        </w:rPr>
        <w:t xml:space="preserve"> figure le </w:t>
      </w:r>
      <w:proofErr w:type="spellStart"/>
      <w:r w:rsidRPr="008510F9">
        <w:rPr>
          <w:b/>
        </w:rPr>
        <w:t>désaccord</w:t>
      </w:r>
      <w:proofErr w:type="spellEnd"/>
      <w:r w:rsidRPr="008510F9">
        <w:rPr>
          <w:b/>
        </w:rPr>
        <w:t xml:space="preserve"> entre Paul et </w:t>
      </w:r>
      <w:proofErr w:type="spellStart"/>
      <w:r w:rsidRPr="008510F9">
        <w:rPr>
          <w:b/>
        </w:rPr>
        <w:t>Barnab</w:t>
      </w:r>
      <w:r>
        <w:rPr>
          <w:b/>
        </w:rPr>
        <w:t>é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au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sujet</w:t>
      </w:r>
      <w:proofErr w:type="spellEnd"/>
      <w:r w:rsidRPr="008510F9">
        <w:rPr>
          <w:b/>
        </w:rPr>
        <w:t xml:space="preserve"> des </w:t>
      </w:r>
      <w:proofErr w:type="spellStart"/>
      <w:r w:rsidRPr="008510F9">
        <w:rPr>
          <w:b/>
        </w:rPr>
        <w:t>collaborateurs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pastoraux</w:t>
      </w:r>
      <w:proofErr w:type="spellEnd"/>
      <w:r w:rsidRPr="008510F9">
        <w:rPr>
          <w:b/>
        </w:rPr>
        <w:t>.</w:t>
      </w:r>
    </w:p>
    <w:p w14:paraId="26FC7D02" w14:textId="0DC71DD3" w:rsidR="008510F9" w:rsidRPr="008510F9" w:rsidRDefault="008510F9" w:rsidP="008510F9">
      <w:pPr>
        <w:jc w:val="both"/>
        <w:rPr>
          <w:b/>
        </w:rPr>
      </w:pPr>
      <w:r w:rsidRPr="008510F9">
        <w:rPr>
          <w:b/>
        </w:rPr>
        <w:t xml:space="preserve">Le </w:t>
      </w:r>
      <w:proofErr w:type="spellStart"/>
      <w:r w:rsidRPr="008510F9">
        <w:rPr>
          <w:b/>
        </w:rPr>
        <w:t>contexte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est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celui</w:t>
      </w:r>
      <w:proofErr w:type="spellEnd"/>
      <w:r w:rsidRPr="008510F9">
        <w:rPr>
          <w:b/>
        </w:rPr>
        <w:t xml:space="preserve"> de la </w:t>
      </w:r>
      <w:proofErr w:type="spellStart"/>
      <w:r w:rsidRPr="008510F9">
        <w:rPr>
          <w:b/>
        </w:rPr>
        <w:t>conclusion</w:t>
      </w:r>
      <w:proofErr w:type="spellEnd"/>
      <w:r w:rsidRPr="008510F9">
        <w:rPr>
          <w:b/>
        </w:rPr>
        <w:t xml:space="preserve"> du </w:t>
      </w:r>
      <w:proofErr w:type="spellStart"/>
      <w:r w:rsidRPr="008510F9">
        <w:rPr>
          <w:b/>
        </w:rPr>
        <w:t>concile</w:t>
      </w:r>
      <w:proofErr w:type="spellEnd"/>
      <w:r w:rsidRPr="008510F9">
        <w:rPr>
          <w:b/>
        </w:rPr>
        <w:t xml:space="preserve"> de </w:t>
      </w:r>
      <w:proofErr w:type="spellStart"/>
      <w:r w:rsidRPr="008510F9">
        <w:rPr>
          <w:b/>
        </w:rPr>
        <w:t>Jérusalem</w:t>
      </w:r>
      <w:proofErr w:type="spellEnd"/>
      <w:r w:rsidRPr="008510F9">
        <w:rPr>
          <w:b/>
        </w:rPr>
        <w:t xml:space="preserve">, </w:t>
      </w:r>
      <w:proofErr w:type="spellStart"/>
      <w:r w:rsidRPr="008510F9">
        <w:rPr>
          <w:b/>
        </w:rPr>
        <w:t>immédiatement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après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l'envoi</w:t>
      </w:r>
      <w:proofErr w:type="spellEnd"/>
      <w:r w:rsidRPr="008510F9">
        <w:rPr>
          <w:b/>
        </w:rPr>
        <w:t xml:space="preserve"> de Paul, </w:t>
      </w:r>
      <w:proofErr w:type="spellStart"/>
      <w:r w:rsidRPr="008510F9">
        <w:rPr>
          <w:b/>
        </w:rPr>
        <w:t>Barnab</w:t>
      </w:r>
      <w:r>
        <w:rPr>
          <w:b/>
        </w:rPr>
        <w:t>é</w:t>
      </w:r>
      <w:proofErr w:type="spellEnd"/>
      <w:r w:rsidRPr="008510F9">
        <w:rPr>
          <w:b/>
        </w:rPr>
        <w:t xml:space="preserve">, Judas et Silas à </w:t>
      </w:r>
      <w:proofErr w:type="spellStart"/>
      <w:r w:rsidRPr="008510F9">
        <w:rPr>
          <w:b/>
        </w:rPr>
        <w:t>Antioche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pour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remettre</w:t>
      </w:r>
      <w:proofErr w:type="spellEnd"/>
      <w:r w:rsidRPr="008510F9">
        <w:rPr>
          <w:b/>
        </w:rPr>
        <w:t xml:space="preserve"> la </w:t>
      </w:r>
      <w:proofErr w:type="spellStart"/>
      <w:r w:rsidRPr="008510F9">
        <w:rPr>
          <w:b/>
        </w:rPr>
        <w:t>lettre</w:t>
      </w:r>
      <w:proofErr w:type="spellEnd"/>
      <w:r w:rsidRPr="008510F9">
        <w:rPr>
          <w:b/>
        </w:rPr>
        <w:t xml:space="preserve"> à la </w:t>
      </w:r>
      <w:proofErr w:type="spellStart"/>
      <w:r w:rsidRPr="008510F9">
        <w:rPr>
          <w:b/>
        </w:rPr>
        <w:t>communauté</w:t>
      </w:r>
      <w:proofErr w:type="spellEnd"/>
      <w:r w:rsidRPr="008510F9">
        <w:rPr>
          <w:b/>
        </w:rPr>
        <w:t>.</w:t>
      </w:r>
    </w:p>
    <w:p w14:paraId="3F5485D3" w14:textId="61F42FAF" w:rsidR="008510F9" w:rsidRPr="008510F9" w:rsidRDefault="008510F9" w:rsidP="008510F9">
      <w:pPr>
        <w:jc w:val="both"/>
        <w:rPr>
          <w:b/>
        </w:rPr>
      </w:pPr>
      <w:r w:rsidRPr="008510F9">
        <w:rPr>
          <w:b/>
        </w:rPr>
        <w:t xml:space="preserve">Paul et </w:t>
      </w:r>
      <w:proofErr w:type="spellStart"/>
      <w:r w:rsidRPr="008510F9">
        <w:rPr>
          <w:b/>
        </w:rPr>
        <w:t>Barnab</w:t>
      </w:r>
      <w:r>
        <w:rPr>
          <w:b/>
        </w:rPr>
        <w:t>é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restent</w:t>
      </w:r>
      <w:proofErr w:type="spellEnd"/>
      <w:r w:rsidRPr="008510F9">
        <w:rPr>
          <w:b/>
        </w:rPr>
        <w:t xml:space="preserve"> à </w:t>
      </w:r>
      <w:proofErr w:type="spellStart"/>
      <w:r w:rsidRPr="008510F9">
        <w:rPr>
          <w:b/>
        </w:rPr>
        <w:t>Antioche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avec</w:t>
      </w:r>
      <w:proofErr w:type="spellEnd"/>
      <w:r w:rsidRPr="008510F9">
        <w:rPr>
          <w:b/>
        </w:rPr>
        <w:t xml:space="preserve"> de </w:t>
      </w:r>
      <w:proofErr w:type="spellStart"/>
      <w:r w:rsidRPr="008510F9">
        <w:rPr>
          <w:b/>
        </w:rPr>
        <w:t>nombreux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autres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collaborateurs</w:t>
      </w:r>
      <w:proofErr w:type="spellEnd"/>
      <w:r w:rsidRPr="008510F9">
        <w:rPr>
          <w:b/>
        </w:rPr>
        <w:t xml:space="preserve">, </w:t>
      </w:r>
      <w:proofErr w:type="spellStart"/>
      <w:r w:rsidRPr="008510F9">
        <w:rPr>
          <w:b/>
        </w:rPr>
        <w:t>enseignant</w:t>
      </w:r>
      <w:proofErr w:type="spellEnd"/>
      <w:r w:rsidRPr="008510F9">
        <w:rPr>
          <w:b/>
        </w:rPr>
        <w:t xml:space="preserve"> la </w:t>
      </w:r>
      <w:proofErr w:type="spellStart"/>
      <w:r w:rsidRPr="008510F9">
        <w:rPr>
          <w:b/>
        </w:rPr>
        <w:t>Parole</w:t>
      </w:r>
      <w:proofErr w:type="spellEnd"/>
      <w:r w:rsidRPr="008510F9">
        <w:rPr>
          <w:b/>
        </w:rPr>
        <w:t xml:space="preserve"> du </w:t>
      </w:r>
      <w:proofErr w:type="spellStart"/>
      <w:r w:rsidRPr="008510F9">
        <w:rPr>
          <w:b/>
        </w:rPr>
        <w:t>Seigneur</w:t>
      </w:r>
      <w:proofErr w:type="spellEnd"/>
      <w:r w:rsidRPr="008510F9">
        <w:rPr>
          <w:b/>
        </w:rPr>
        <w:t xml:space="preserve">. Au </w:t>
      </w:r>
      <w:proofErr w:type="spellStart"/>
      <w:r w:rsidRPr="008510F9">
        <w:rPr>
          <w:b/>
        </w:rPr>
        <w:t>bout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d'un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moment</w:t>
      </w:r>
      <w:proofErr w:type="spellEnd"/>
      <w:r w:rsidRPr="008510F9">
        <w:rPr>
          <w:b/>
        </w:rPr>
        <w:t>, Pa</w:t>
      </w:r>
      <w:r>
        <w:rPr>
          <w:b/>
        </w:rPr>
        <w:t>ul</w:t>
      </w:r>
      <w:r w:rsidRPr="008510F9">
        <w:rPr>
          <w:b/>
        </w:rPr>
        <w:t xml:space="preserve"> </w:t>
      </w:r>
      <w:proofErr w:type="spellStart"/>
      <w:r w:rsidRPr="008510F9">
        <w:rPr>
          <w:b/>
        </w:rPr>
        <w:t>prend</w:t>
      </w:r>
      <w:proofErr w:type="spellEnd"/>
      <w:r w:rsidRPr="008510F9">
        <w:rPr>
          <w:b/>
        </w:rPr>
        <w:t xml:space="preserve"> la </w:t>
      </w:r>
      <w:proofErr w:type="spellStart"/>
      <w:r w:rsidRPr="008510F9">
        <w:rPr>
          <w:b/>
        </w:rPr>
        <w:t>décision</w:t>
      </w:r>
      <w:proofErr w:type="spellEnd"/>
      <w:r w:rsidRPr="008510F9">
        <w:rPr>
          <w:b/>
        </w:rPr>
        <w:t xml:space="preserve"> de </w:t>
      </w:r>
      <w:proofErr w:type="spellStart"/>
      <w:r w:rsidRPr="008510F9">
        <w:rPr>
          <w:b/>
        </w:rPr>
        <w:t>quitter</w:t>
      </w:r>
      <w:proofErr w:type="spellEnd"/>
      <w:r w:rsidRPr="008510F9">
        <w:rPr>
          <w:b/>
        </w:rPr>
        <w:t xml:space="preserve"> la </w:t>
      </w:r>
      <w:proofErr w:type="spellStart"/>
      <w:r w:rsidRPr="008510F9">
        <w:rPr>
          <w:b/>
        </w:rPr>
        <w:t>communauté</w:t>
      </w:r>
      <w:proofErr w:type="spellEnd"/>
      <w:r w:rsidRPr="008510F9">
        <w:rPr>
          <w:b/>
        </w:rPr>
        <w:t xml:space="preserve">, </w:t>
      </w:r>
      <w:proofErr w:type="spellStart"/>
      <w:r w:rsidRPr="008510F9">
        <w:rPr>
          <w:b/>
        </w:rPr>
        <w:t>mais</w:t>
      </w:r>
      <w:proofErr w:type="spellEnd"/>
      <w:r w:rsidRPr="008510F9">
        <w:rPr>
          <w:b/>
        </w:rPr>
        <w:t xml:space="preserve"> Bernabé </w:t>
      </w:r>
      <w:proofErr w:type="spellStart"/>
      <w:r w:rsidRPr="008510F9">
        <w:rPr>
          <w:b/>
        </w:rPr>
        <w:t>n'est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pas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d'accord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avec</w:t>
      </w:r>
      <w:proofErr w:type="spellEnd"/>
      <w:r w:rsidRPr="008510F9">
        <w:rPr>
          <w:b/>
        </w:rPr>
        <w:t xml:space="preserve"> son </w:t>
      </w:r>
      <w:proofErr w:type="spellStart"/>
      <w:r w:rsidRPr="008510F9">
        <w:rPr>
          <w:b/>
        </w:rPr>
        <w:t>choix</w:t>
      </w:r>
      <w:proofErr w:type="spellEnd"/>
      <w:r w:rsidRPr="008510F9">
        <w:rPr>
          <w:b/>
        </w:rPr>
        <w:t xml:space="preserve"> de </w:t>
      </w:r>
      <w:proofErr w:type="spellStart"/>
      <w:r w:rsidRPr="008510F9">
        <w:rPr>
          <w:b/>
        </w:rPr>
        <w:t>compagnons</w:t>
      </w:r>
      <w:proofErr w:type="spellEnd"/>
      <w:r w:rsidRPr="008510F9">
        <w:rPr>
          <w:b/>
        </w:rPr>
        <w:t xml:space="preserve"> de </w:t>
      </w:r>
      <w:proofErr w:type="spellStart"/>
      <w:r>
        <w:rPr>
          <w:b/>
        </w:rPr>
        <w:t>route</w:t>
      </w:r>
      <w:r w:rsidRPr="008510F9">
        <w:rPr>
          <w:b/>
        </w:rPr>
        <w:t>e</w:t>
      </w:r>
      <w:proofErr w:type="spellEnd"/>
      <w:r w:rsidRPr="008510F9">
        <w:rPr>
          <w:b/>
        </w:rPr>
        <w:t>.</w:t>
      </w:r>
    </w:p>
    <w:p w14:paraId="3A531F28" w14:textId="537E3C11" w:rsidR="008C4AEA" w:rsidRDefault="008510F9" w:rsidP="008510F9">
      <w:pPr>
        <w:jc w:val="both"/>
        <w:rPr>
          <w:b/>
        </w:rPr>
      </w:pPr>
      <w:r w:rsidRPr="008510F9">
        <w:rPr>
          <w:b/>
        </w:rPr>
        <w:t xml:space="preserve">Le </w:t>
      </w:r>
      <w:proofErr w:type="spellStart"/>
      <w:r w:rsidRPr="008510F9">
        <w:rPr>
          <w:b/>
        </w:rPr>
        <w:t>texte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dit</w:t>
      </w:r>
      <w:proofErr w:type="spellEnd"/>
      <w:r w:rsidRPr="008510F9">
        <w:rPr>
          <w:b/>
        </w:rPr>
        <w:t xml:space="preserve"> : « </w:t>
      </w:r>
      <w:proofErr w:type="spellStart"/>
      <w:r w:rsidR="00C012B3">
        <w:rPr>
          <w:b/>
        </w:rPr>
        <w:t>Quelque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temps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après</w:t>
      </w:r>
      <w:proofErr w:type="spellEnd"/>
      <w:r w:rsidR="00C012B3">
        <w:rPr>
          <w:b/>
        </w:rPr>
        <w:t xml:space="preserve">, </w:t>
      </w:r>
      <w:r w:rsidRPr="008510F9">
        <w:rPr>
          <w:b/>
        </w:rPr>
        <w:t xml:space="preserve">Paul </w:t>
      </w:r>
      <w:proofErr w:type="spellStart"/>
      <w:r w:rsidRPr="008510F9">
        <w:rPr>
          <w:b/>
        </w:rPr>
        <w:t>dit</w:t>
      </w:r>
      <w:proofErr w:type="spellEnd"/>
      <w:r w:rsidRPr="008510F9">
        <w:rPr>
          <w:b/>
        </w:rPr>
        <w:t xml:space="preserve"> à </w:t>
      </w:r>
      <w:proofErr w:type="spellStart"/>
      <w:r w:rsidRPr="008510F9">
        <w:rPr>
          <w:b/>
        </w:rPr>
        <w:t>Barnabé</w:t>
      </w:r>
      <w:proofErr w:type="spellEnd"/>
      <w:r w:rsidRPr="008510F9">
        <w:rPr>
          <w:b/>
        </w:rPr>
        <w:t xml:space="preserve"> : </w:t>
      </w:r>
      <w:proofErr w:type="spellStart"/>
      <w:r w:rsidRPr="008510F9">
        <w:rPr>
          <w:b/>
        </w:rPr>
        <w:t>Retournons</w:t>
      </w:r>
      <w:proofErr w:type="spellEnd"/>
      <w:r w:rsidRPr="008510F9">
        <w:rPr>
          <w:b/>
        </w:rPr>
        <w:t xml:space="preserve"> </w:t>
      </w:r>
      <w:proofErr w:type="spellStart"/>
      <w:r w:rsidR="00C012B3">
        <w:rPr>
          <w:b/>
        </w:rPr>
        <w:t>donc</w:t>
      </w:r>
      <w:proofErr w:type="spellEnd"/>
      <w:r w:rsidR="00C012B3">
        <w:rPr>
          <w:b/>
        </w:rPr>
        <w:t xml:space="preserve"> </w:t>
      </w:r>
      <w:proofErr w:type="spellStart"/>
      <w:r w:rsidRPr="008510F9">
        <w:rPr>
          <w:b/>
        </w:rPr>
        <w:t>visiter</w:t>
      </w:r>
      <w:proofErr w:type="spellEnd"/>
      <w:r w:rsidRPr="008510F9">
        <w:rPr>
          <w:b/>
        </w:rPr>
        <w:t xml:space="preserve"> les </w:t>
      </w:r>
      <w:proofErr w:type="spellStart"/>
      <w:r w:rsidRPr="008510F9">
        <w:rPr>
          <w:b/>
        </w:rPr>
        <w:t>frères</w:t>
      </w:r>
      <w:proofErr w:type="spellEnd"/>
      <w:r w:rsidRPr="008510F9">
        <w:rPr>
          <w:b/>
        </w:rPr>
        <w:t xml:space="preserve"> </w:t>
      </w:r>
      <w:r w:rsidR="00C012B3">
        <w:rPr>
          <w:b/>
        </w:rPr>
        <w:t xml:space="preserve">en </w:t>
      </w:r>
      <w:proofErr w:type="spellStart"/>
      <w:r w:rsidR="00C012B3">
        <w:rPr>
          <w:b/>
        </w:rPr>
        <w:t>chacune</w:t>
      </w:r>
      <w:proofErr w:type="spellEnd"/>
      <w:r w:rsidR="00C012B3">
        <w:rPr>
          <w:b/>
        </w:rPr>
        <w:t xml:space="preserve"> des </w:t>
      </w:r>
      <w:proofErr w:type="spellStart"/>
      <w:r w:rsidR="00C012B3">
        <w:rPr>
          <w:b/>
        </w:rPr>
        <w:t>villes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où</w:t>
      </w:r>
      <w:proofErr w:type="spellEnd"/>
      <w:r w:rsidR="00C012B3">
        <w:rPr>
          <w:b/>
        </w:rPr>
        <w:t xml:space="preserve"> </w:t>
      </w:r>
      <w:r w:rsidRPr="008510F9">
        <w:rPr>
          <w:b/>
        </w:rPr>
        <w:t xml:space="preserve"> </w:t>
      </w:r>
      <w:proofErr w:type="spellStart"/>
      <w:r w:rsidRPr="008510F9">
        <w:rPr>
          <w:b/>
        </w:rPr>
        <w:t>nous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avons</w:t>
      </w:r>
      <w:proofErr w:type="spellEnd"/>
      <w:r w:rsidRPr="008510F9">
        <w:rPr>
          <w:b/>
        </w:rPr>
        <w:t xml:space="preserve"> proclamé la </w:t>
      </w:r>
      <w:proofErr w:type="spellStart"/>
      <w:r w:rsidRPr="008510F9">
        <w:rPr>
          <w:b/>
        </w:rPr>
        <w:t>parole</w:t>
      </w:r>
      <w:proofErr w:type="spellEnd"/>
      <w:r w:rsidRPr="008510F9">
        <w:rPr>
          <w:b/>
        </w:rPr>
        <w:t xml:space="preserve"> du </w:t>
      </w:r>
      <w:proofErr w:type="spellStart"/>
      <w:r w:rsidRPr="008510F9">
        <w:rPr>
          <w:b/>
        </w:rPr>
        <w:t>Seigneur</w:t>
      </w:r>
      <w:proofErr w:type="spellEnd"/>
      <w:r w:rsidRPr="008510F9">
        <w:rPr>
          <w:b/>
        </w:rPr>
        <w:t xml:space="preserve">, </w:t>
      </w:r>
      <w:proofErr w:type="spellStart"/>
      <w:r w:rsidRPr="008510F9">
        <w:rPr>
          <w:b/>
        </w:rPr>
        <w:t>pour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voir</w:t>
      </w:r>
      <w:proofErr w:type="spellEnd"/>
      <w:r w:rsidRPr="008510F9">
        <w:rPr>
          <w:b/>
        </w:rPr>
        <w:t xml:space="preserve"> </w:t>
      </w:r>
      <w:proofErr w:type="spellStart"/>
      <w:r w:rsidR="00C012B3">
        <w:rPr>
          <w:b/>
        </w:rPr>
        <w:t>où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ils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sont</w:t>
      </w:r>
      <w:proofErr w:type="spellEnd"/>
      <w:r w:rsidRPr="008510F9">
        <w:rPr>
          <w:b/>
        </w:rPr>
        <w:t xml:space="preserve">. </w:t>
      </w:r>
      <w:proofErr w:type="spellStart"/>
      <w:r w:rsidRPr="008510F9">
        <w:rPr>
          <w:b/>
        </w:rPr>
        <w:t>Barnabé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voulait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aussi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emmener</w:t>
      </w:r>
      <w:proofErr w:type="spellEnd"/>
      <w:r w:rsidRPr="008510F9">
        <w:rPr>
          <w:b/>
        </w:rPr>
        <w:t xml:space="preserve"> Jean , </w:t>
      </w:r>
      <w:proofErr w:type="spellStart"/>
      <w:r w:rsidRPr="008510F9">
        <w:rPr>
          <w:b/>
        </w:rPr>
        <w:t>appelé</w:t>
      </w:r>
      <w:proofErr w:type="spellEnd"/>
      <w:r w:rsidRPr="008510F9">
        <w:rPr>
          <w:b/>
        </w:rPr>
        <w:t xml:space="preserve"> Marc</w:t>
      </w:r>
      <w:r w:rsidR="00C012B3">
        <w:rPr>
          <w:b/>
        </w:rPr>
        <w:t>.</w:t>
      </w:r>
      <w:r w:rsidR="00B1089F">
        <w:rPr>
          <w:b/>
        </w:rPr>
        <w:t xml:space="preserve"> </w:t>
      </w:r>
      <w:proofErr w:type="spellStart"/>
      <w:r w:rsidR="00C012B3">
        <w:rPr>
          <w:b/>
        </w:rPr>
        <w:t>M</w:t>
      </w:r>
      <w:r w:rsidRPr="008510F9">
        <w:rPr>
          <w:b/>
        </w:rPr>
        <w:t>ais</w:t>
      </w:r>
      <w:proofErr w:type="spellEnd"/>
      <w:r w:rsidRPr="008510F9">
        <w:rPr>
          <w:b/>
        </w:rPr>
        <w:t xml:space="preserve"> Paul </w:t>
      </w:r>
      <w:proofErr w:type="spellStart"/>
      <w:r w:rsidR="00C012B3">
        <w:rPr>
          <w:b/>
        </w:rPr>
        <w:t>n’était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pas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d’avis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d’emmener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cet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homme</w:t>
      </w:r>
      <w:proofErr w:type="spellEnd"/>
      <w:r w:rsidR="00C012B3">
        <w:rPr>
          <w:b/>
        </w:rPr>
        <w:t xml:space="preserve"> , qui les </w:t>
      </w:r>
      <w:proofErr w:type="spellStart"/>
      <w:r w:rsidR="00C012B3">
        <w:rPr>
          <w:b/>
        </w:rPr>
        <w:t>avait</w:t>
      </w:r>
      <w:proofErr w:type="spellEnd"/>
      <w:r w:rsidR="00C012B3">
        <w:rPr>
          <w:b/>
        </w:rPr>
        <w:t xml:space="preserve"> </w:t>
      </w:r>
      <w:proofErr w:type="spellStart"/>
      <w:r w:rsidR="00C012B3">
        <w:rPr>
          <w:b/>
        </w:rPr>
        <w:t>quitté</w:t>
      </w:r>
      <w:proofErr w:type="spellEnd"/>
      <w:r w:rsidR="00C012B3">
        <w:rPr>
          <w:b/>
        </w:rPr>
        <w:t xml:space="preserve"> à partir de la </w:t>
      </w:r>
      <w:proofErr w:type="spellStart"/>
      <w:r w:rsidRPr="008510F9">
        <w:rPr>
          <w:b/>
        </w:rPr>
        <w:t>Pamphylie</w:t>
      </w:r>
      <w:proofErr w:type="spellEnd"/>
      <w:r w:rsidR="00B1089F">
        <w:rPr>
          <w:b/>
        </w:rPr>
        <w:t xml:space="preserve"> et </w:t>
      </w:r>
      <w:proofErr w:type="spellStart"/>
      <w:r w:rsidR="00B1089F">
        <w:rPr>
          <w:b/>
        </w:rPr>
        <w:t>ne</w:t>
      </w:r>
      <w:proofErr w:type="spellEnd"/>
      <w:r w:rsidR="00B1089F">
        <w:rPr>
          <w:b/>
        </w:rPr>
        <w:t xml:space="preserve"> les </w:t>
      </w:r>
      <w:proofErr w:type="spellStart"/>
      <w:r w:rsidR="00B1089F">
        <w:rPr>
          <w:b/>
        </w:rPr>
        <w:t>avait</w:t>
      </w:r>
      <w:proofErr w:type="spellEnd"/>
      <w:r w:rsidR="00B1089F">
        <w:rPr>
          <w:b/>
        </w:rPr>
        <w:t xml:space="preserve"> plus </w:t>
      </w:r>
      <w:proofErr w:type="spellStart"/>
      <w:r w:rsidR="00B1089F">
        <w:rPr>
          <w:b/>
        </w:rPr>
        <w:t>accompagnés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dans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leur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tâche</w:t>
      </w:r>
      <w:proofErr w:type="spellEnd"/>
      <w:r w:rsidR="00B1089F">
        <w:rPr>
          <w:b/>
        </w:rPr>
        <w:t>.</w:t>
      </w:r>
      <w:r w:rsidRPr="008510F9">
        <w:rPr>
          <w:b/>
        </w:rPr>
        <w:t xml:space="preserve"> </w:t>
      </w:r>
      <w:proofErr w:type="spellStart"/>
      <w:r w:rsidRPr="008510F9">
        <w:rPr>
          <w:b/>
        </w:rPr>
        <w:t>L</w:t>
      </w:r>
      <w:r w:rsidR="00B1089F">
        <w:rPr>
          <w:b/>
        </w:rPr>
        <w:t>’exaspération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devint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telle</w:t>
      </w:r>
      <w:proofErr w:type="spellEnd"/>
      <w:r w:rsidR="00B1089F">
        <w:rPr>
          <w:b/>
        </w:rPr>
        <w:t xml:space="preserve"> </w:t>
      </w:r>
      <w:r w:rsidRPr="008510F9">
        <w:rPr>
          <w:b/>
        </w:rPr>
        <w:t xml:space="preserve"> </w:t>
      </w:r>
      <w:proofErr w:type="spellStart"/>
      <w:r w:rsidRPr="008510F9">
        <w:rPr>
          <w:b/>
        </w:rPr>
        <w:t>qu'ils</w:t>
      </w:r>
      <w:proofErr w:type="spellEnd"/>
      <w:r w:rsidRPr="008510F9">
        <w:rPr>
          <w:b/>
        </w:rPr>
        <w:t xml:space="preserve"> se </w:t>
      </w:r>
      <w:proofErr w:type="spellStart"/>
      <w:r w:rsidRPr="008510F9">
        <w:rPr>
          <w:b/>
        </w:rPr>
        <w:t>séparèrent</w:t>
      </w:r>
      <w:proofErr w:type="spellEnd"/>
      <w:r w:rsidRPr="008510F9">
        <w:rPr>
          <w:b/>
        </w:rPr>
        <w:t xml:space="preserve">. </w:t>
      </w:r>
      <w:proofErr w:type="spellStart"/>
      <w:r w:rsidRPr="008510F9">
        <w:rPr>
          <w:b/>
        </w:rPr>
        <w:t>Barnab</w:t>
      </w:r>
      <w:r w:rsidR="00B1089F">
        <w:rPr>
          <w:b/>
        </w:rPr>
        <w:t>é</w:t>
      </w:r>
      <w:proofErr w:type="spellEnd"/>
      <w:r w:rsidRPr="008510F9">
        <w:rPr>
          <w:b/>
        </w:rPr>
        <w:t xml:space="preserve"> </w:t>
      </w:r>
      <w:proofErr w:type="spellStart"/>
      <w:r w:rsidR="00B1089F">
        <w:rPr>
          <w:b/>
        </w:rPr>
        <w:t>emmena</w:t>
      </w:r>
      <w:proofErr w:type="spellEnd"/>
      <w:r w:rsidR="00B1089F">
        <w:rPr>
          <w:b/>
        </w:rPr>
        <w:t xml:space="preserve"> </w:t>
      </w:r>
      <w:r w:rsidRPr="008510F9">
        <w:rPr>
          <w:b/>
        </w:rPr>
        <w:t xml:space="preserve"> Marc et</w:t>
      </w:r>
      <w:r w:rsidR="00B1089F">
        <w:rPr>
          <w:b/>
        </w:rPr>
        <w:t xml:space="preserve"> </w:t>
      </w:r>
      <w:proofErr w:type="spellStart"/>
      <w:r w:rsidR="00B1089F">
        <w:rPr>
          <w:b/>
        </w:rPr>
        <w:t>s’embarqua</w:t>
      </w:r>
      <w:proofErr w:type="spellEnd"/>
      <w:r w:rsidR="00B1089F">
        <w:rPr>
          <w:b/>
        </w:rPr>
        <w:t xml:space="preserve"> </w:t>
      </w:r>
      <w:r w:rsidRPr="008510F9">
        <w:rPr>
          <w:b/>
        </w:rPr>
        <w:t xml:space="preserve"> </w:t>
      </w:r>
      <w:proofErr w:type="spellStart"/>
      <w:r w:rsidRPr="008510F9">
        <w:rPr>
          <w:b/>
        </w:rPr>
        <w:t>pour</w:t>
      </w:r>
      <w:proofErr w:type="spellEnd"/>
      <w:r w:rsidRPr="008510F9">
        <w:rPr>
          <w:b/>
        </w:rPr>
        <w:t xml:space="preserve"> </w:t>
      </w:r>
      <w:proofErr w:type="spellStart"/>
      <w:r w:rsidRPr="008510F9">
        <w:rPr>
          <w:b/>
        </w:rPr>
        <w:t>Chypre</w:t>
      </w:r>
      <w:proofErr w:type="spellEnd"/>
      <w:r w:rsidR="00B1089F">
        <w:rPr>
          <w:b/>
        </w:rPr>
        <w:t xml:space="preserve">. </w:t>
      </w:r>
      <w:r w:rsidRPr="008510F9">
        <w:rPr>
          <w:b/>
        </w:rPr>
        <w:t xml:space="preserve"> Paul</w:t>
      </w:r>
      <w:r w:rsidR="00B1089F">
        <w:rPr>
          <w:b/>
        </w:rPr>
        <w:t xml:space="preserve">, lui, </w:t>
      </w:r>
      <w:proofErr w:type="spellStart"/>
      <w:r w:rsidR="00B1089F">
        <w:rPr>
          <w:b/>
        </w:rPr>
        <w:t>choisit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pour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compagnon</w:t>
      </w:r>
      <w:proofErr w:type="spellEnd"/>
      <w:r w:rsidR="00B1089F">
        <w:rPr>
          <w:b/>
        </w:rPr>
        <w:t xml:space="preserve"> </w:t>
      </w:r>
      <w:r w:rsidRPr="008510F9">
        <w:rPr>
          <w:b/>
        </w:rPr>
        <w:t xml:space="preserve"> Silas et </w:t>
      </w:r>
      <w:proofErr w:type="spellStart"/>
      <w:r w:rsidR="00B1089F">
        <w:rPr>
          <w:b/>
        </w:rPr>
        <w:t>s’en</w:t>
      </w:r>
      <w:proofErr w:type="spellEnd"/>
      <w:r w:rsidR="00B1089F">
        <w:rPr>
          <w:b/>
        </w:rPr>
        <w:t xml:space="preserve"> </w:t>
      </w:r>
      <w:proofErr w:type="spellStart"/>
      <w:r w:rsidR="00B1089F">
        <w:rPr>
          <w:b/>
        </w:rPr>
        <w:t>alla</w:t>
      </w:r>
      <w:proofErr w:type="spellEnd"/>
      <w:r w:rsidRPr="008510F9">
        <w:rPr>
          <w:b/>
        </w:rPr>
        <w:t>...</w:t>
      </w:r>
    </w:p>
    <w:p w14:paraId="3FFC7B8D" w14:textId="77777777" w:rsidR="008510F9" w:rsidRDefault="008510F9" w:rsidP="00E14551">
      <w:pPr>
        <w:jc w:val="both"/>
        <w:rPr>
          <w:b/>
        </w:rPr>
      </w:pPr>
    </w:p>
    <w:p w14:paraId="414B5210" w14:textId="3135A6F8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lastRenderedPageBreak/>
        <w:t xml:space="preserve">En </w:t>
      </w:r>
      <w:proofErr w:type="spellStart"/>
      <w:r w:rsidRPr="005A0171">
        <w:rPr>
          <w:lang w:val="es-MX"/>
        </w:rPr>
        <w:t>effet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dans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</w:t>
      </w:r>
      <w:r w:rsidR="00417DE2">
        <w:rPr>
          <w:lang w:val="es-MX"/>
        </w:rPr>
        <w:t>c</w:t>
      </w:r>
      <w:r w:rsidRPr="005A0171">
        <w:rPr>
          <w:lang w:val="es-MX"/>
        </w:rPr>
        <w:t>t</w:t>
      </w:r>
      <w:proofErr w:type="spellEnd"/>
      <w:r w:rsidRPr="005A0171">
        <w:rPr>
          <w:lang w:val="es-MX"/>
        </w:rPr>
        <w:t xml:space="preserve"> 13,13 </w:t>
      </w:r>
      <w:proofErr w:type="spellStart"/>
      <w:r w:rsidRPr="005A0171">
        <w:rPr>
          <w:lang w:val="es-MX"/>
        </w:rPr>
        <w:t>nous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lisons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qu'à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Perg</w:t>
      </w:r>
      <w:r w:rsidR="00417DE2">
        <w:rPr>
          <w:lang w:val="es-MX"/>
        </w:rPr>
        <w:t>é</w:t>
      </w:r>
      <w:proofErr w:type="spellEnd"/>
      <w:r w:rsidRPr="005A0171">
        <w:rPr>
          <w:lang w:val="es-MX"/>
        </w:rPr>
        <w:t xml:space="preserve">, en </w:t>
      </w:r>
      <w:proofErr w:type="spellStart"/>
      <w:r w:rsidRPr="005A0171">
        <w:rPr>
          <w:lang w:val="es-MX"/>
        </w:rPr>
        <w:t>Pamphylie</w:t>
      </w:r>
      <w:proofErr w:type="spellEnd"/>
      <w:r w:rsidRPr="005A0171">
        <w:rPr>
          <w:lang w:val="es-MX"/>
        </w:rPr>
        <w:t xml:space="preserve">, Jean Marc </w:t>
      </w:r>
      <w:proofErr w:type="spellStart"/>
      <w:r w:rsidRPr="005A0171">
        <w:rPr>
          <w:lang w:val="es-MX"/>
        </w:rPr>
        <w:t>quitta</w:t>
      </w:r>
      <w:proofErr w:type="spellEnd"/>
      <w:r w:rsidRPr="005A0171">
        <w:rPr>
          <w:lang w:val="es-MX"/>
        </w:rPr>
        <w:t xml:space="preserve"> le </w:t>
      </w:r>
      <w:proofErr w:type="spellStart"/>
      <w:r w:rsidRPr="005A0171">
        <w:rPr>
          <w:lang w:val="es-MX"/>
        </w:rPr>
        <w:t>groupe</w:t>
      </w:r>
      <w:proofErr w:type="spellEnd"/>
      <w:r w:rsidRPr="005A0171">
        <w:rPr>
          <w:lang w:val="es-MX"/>
        </w:rPr>
        <w:t xml:space="preserve"> </w:t>
      </w:r>
      <w:proofErr w:type="spellStart"/>
      <w:r w:rsidR="00417DE2">
        <w:rPr>
          <w:lang w:val="es-MX"/>
        </w:rPr>
        <w:t>pour</w:t>
      </w:r>
      <w:proofErr w:type="spellEnd"/>
      <w:r w:rsidR="00417DE2">
        <w:rPr>
          <w:lang w:val="es-MX"/>
        </w:rPr>
        <w:t xml:space="preserve"> </w:t>
      </w:r>
      <w:proofErr w:type="spellStart"/>
      <w:r w:rsidR="00417DE2">
        <w:rPr>
          <w:lang w:val="es-MX"/>
        </w:rPr>
        <w:t>retourner</w:t>
      </w:r>
      <w:proofErr w:type="spellEnd"/>
      <w:r w:rsidR="00417DE2">
        <w:rPr>
          <w:lang w:val="es-MX"/>
        </w:rPr>
        <w:t xml:space="preserve"> </w:t>
      </w:r>
      <w:r w:rsidRPr="005A0171">
        <w:rPr>
          <w:lang w:val="es-MX"/>
        </w:rPr>
        <w:t xml:space="preserve">à </w:t>
      </w:r>
      <w:proofErr w:type="spellStart"/>
      <w:r w:rsidRPr="005A0171">
        <w:rPr>
          <w:lang w:val="es-MX"/>
        </w:rPr>
        <w:t>Jérusalem</w:t>
      </w:r>
      <w:proofErr w:type="spellEnd"/>
      <w:r w:rsidRPr="005A0171">
        <w:rPr>
          <w:lang w:val="es-MX"/>
        </w:rPr>
        <w:t xml:space="preserve">, une </w:t>
      </w:r>
      <w:proofErr w:type="spellStart"/>
      <w:r w:rsidRPr="005A0171">
        <w:rPr>
          <w:lang w:val="es-MX"/>
        </w:rPr>
        <w:t>désertion</w:t>
      </w:r>
      <w:proofErr w:type="spellEnd"/>
      <w:r w:rsidRPr="005A0171">
        <w:rPr>
          <w:lang w:val="es-MX"/>
        </w:rPr>
        <w:t xml:space="preserve"> que Paul </w:t>
      </w:r>
      <w:proofErr w:type="spellStart"/>
      <w:r w:rsidRPr="005A0171">
        <w:rPr>
          <w:lang w:val="es-MX"/>
        </w:rPr>
        <w:t>n'aimait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du </w:t>
      </w:r>
      <w:proofErr w:type="spellStart"/>
      <w:r w:rsidRPr="005A0171">
        <w:rPr>
          <w:lang w:val="es-MX"/>
        </w:rPr>
        <w:t>tout</w:t>
      </w:r>
      <w:proofErr w:type="spellEnd"/>
      <w:r w:rsidRPr="005A0171">
        <w:rPr>
          <w:lang w:val="es-MX"/>
        </w:rPr>
        <w:t>.</w:t>
      </w:r>
    </w:p>
    <w:p w14:paraId="0197F414" w14:textId="4332C3ED" w:rsidR="005A0171" w:rsidRPr="005A0171" w:rsidRDefault="005A0171" w:rsidP="005A0171">
      <w:pPr>
        <w:jc w:val="both"/>
        <w:rPr>
          <w:lang w:val="es-MX"/>
        </w:rPr>
      </w:pPr>
      <w:proofErr w:type="spellStart"/>
      <w:r w:rsidRPr="005A0171">
        <w:rPr>
          <w:lang w:val="es-MX"/>
        </w:rPr>
        <w:t>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ne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connaît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vraiment</w:t>
      </w:r>
      <w:proofErr w:type="spellEnd"/>
      <w:r w:rsidRPr="005A0171">
        <w:rPr>
          <w:lang w:val="es-MX"/>
        </w:rPr>
        <w:t xml:space="preserve"> les </w:t>
      </w:r>
      <w:proofErr w:type="spellStart"/>
      <w:r w:rsidRPr="005A0171">
        <w:rPr>
          <w:lang w:val="es-MX"/>
        </w:rPr>
        <w:t>raisons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pour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lesquelles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Barnabé</w:t>
      </w:r>
      <w:proofErr w:type="spellEnd"/>
      <w:r w:rsidRPr="005A0171">
        <w:rPr>
          <w:lang w:val="es-MX"/>
        </w:rPr>
        <w:t xml:space="preserve"> a </w:t>
      </w:r>
      <w:proofErr w:type="spellStart"/>
      <w:r w:rsidRPr="005A0171">
        <w:rPr>
          <w:lang w:val="es-MX"/>
        </w:rPr>
        <w:t>choisi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précisément</w:t>
      </w:r>
      <w:proofErr w:type="spellEnd"/>
      <w:r w:rsidRPr="005A0171">
        <w:rPr>
          <w:lang w:val="es-MX"/>
        </w:rPr>
        <w:t xml:space="preserve">, Jean et </w:t>
      </w:r>
      <w:proofErr w:type="spellStart"/>
      <w:r w:rsidRPr="005A0171">
        <w:rPr>
          <w:lang w:val="es-MX"/>
        </w:rPr>
        <w:t>l'a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préféré</w:t>
      </w:r>
      <w:proofErr w:type="spellEnd"/>
      <w:r w:rsidRPr="005A0171">
        <w:rPr>
          <w:lang w:val="es-MX"/>
        </w:rPr>
        <w:t xml:space="preserve">. Ce </w:t>
      </w:r>
      <w:proofErr w:type="spellStart"/>
      <w:r w:rsidRPr="005A0171">
        <w:rPr>
          <w:lang w:val="es-MX"/>
        </w:rPr>
        <w:t>n'est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certainement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un </w:t>
      </w:r>
      <w:proofErr w:type="spellStart"/>
      <w:r w:rsidRPr="005A0171">
        <w:rPr>
          <w:lang w:val="es-MX"/>
        </w:rPr>
        <w:t>conflit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principes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mais</w:t>
      </w:r>
      <w:proofErr w:type="spellEnd"/>
      <w:r w:rsidRPr="005A0171">
        <w:rPr>
          <w:lang w:val="es-MX"/>
        </w:rPr>
        <w:t xml:space="preserve"> une </w:t>
      </w:r>
      <w:proofErr w:type="spellStart"/>
      <w:r w:rsidRPr="005A0171">
        <w:rPr>
          <w:lang w:val="es-MX"/>
        </w:rPr>
        <w:t>préférence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personnelle</w:t>
      </w:r>
      <w:proofErr w:type="spellEnd"/>
      <w:r w:rsidRPr="005A0171">
        <w:rPr>
          <w:lang w:val="es-MX"/>
        </w:rPr>
        <w:t xml:space="preserve">. </w:t>
      </w:r>
      <w:proofErr w:type="spellStart"/>
      <w:r w:rsidRPr="005A0171">
        <w:rPr>
          <w:lang w:val="es-MX"/>
        </w:rPr>
        <w:t>Peut-être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qu'il</w:t>
      </w:r>
      <w:proofErr w:type="spellEnd"/>
      <w:r w:rsidRPr="005A0171">
        <w:rPr>
          <w:lang w:val="es-MX"/>
        </w:rPr>
        <w:t xml:space="preserve"> </w:t>
      </w:r>
      <w:r w:rsidR="00056E2D">
        <w:rPr>
          <w:lang w:val="es-MX"/>
        </w:rPr>
        <w:t xml:space="preserve">le </w:t>
      </w:r>
      <w:proofErr w:type="spellStart"/>
      <w:r w:rsidR="00056E2D">
        <w:rPr>
          <w:lang w:val="es-MX"/>
        </w:rPr>
        <w:t>considérait</w:t>
      </w:r>
      <w:proofErr w:type="spellEnd"/>
      <w:r w:rsidRPr="005A0171">
        <w:rPr>
          <w:lang w:val="es-MX"/>
        </w:rPr>
        <w:t xml:space="preserve"> plus adapté à la </w:t>
      </w:r>
      <w:proofErr w:type="spellStart"/>
      <w:r w:rsidRPr="005A0171">
        <w:rPr>
          <w:lang w:val="es-MX"/>
        </w:rPr>
        <w:t>mission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ou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il</w:t>
      </w:r>
      <w:proofErr w:type="spellEnd"/>
      <w:r w:rsidRPr="005A0171">
        <w:rPr>
          <w:lang w:val="es-MX"/>
        </w:rPr>
        <w:t xml:space="preserve"> a juste </w:t>
      </w:r>
      <w:proofErr w:type="spellStart"/>
      <w:r w:rsidRPr="005A0171">
        <w:rPr>
          <w:lang w:val="es-MX"/>
        </w:rPr>
        <w:t>apprécié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collaboration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précédente</w:t>
      </w:r>
      <w:proofErr w:type="spellEnd"/>
      <w:r w:rsidRPr="005A0171">
        <w:rPr>
          <w:lang w:val="es-MX"/>
        </w:rPr>
        <w:t xml:space="preserve"> et le</w:t>
      </w:r>
      <w:r w:rsidR="00056E2D">
        <w:rPr>
          <w:lang w:val="es-MX"/>
        </w:rPr>
        <w:t xml:space="preserve"> </w:t>
      </w:r>
      <w:proofErr w:type="spellStart"/>
      <w:r w:rsidR="00056E2D">
        <w:rPr>
          <w:lang w:val="es-MX"/>
        </w:rPr>
        <w:t>choisiit</w:t>
      </w:r>
      <w:proofErr w:type="spellEnd"/>
      <w:r w:rsidR="00056E2D">
        <w:rPr>
          <w:lang w:val="es-MX"/>
        </w:rPr>
        <w:t xml:space="preserve"> de </w:t>
      </w:r>
      <w:proofErr w:type="spellStart"/>
      <w:r w:rsidR="00056E2D">
        <w:rPr>
          <w:lang w:val="es-MX"/>
        </w:rPr>
        <w:t>nouveau</w:t>
      </w:r>
      <w:proofErr w:type="spellEnd"/>
      <w:r w:rsidRPr="005A0171">
        <w:rPr>
          <w:lang w:val="es-MX"/>
        </w:rPr>
        <w:t xml:space="preserve">. </w:t>
      </w:r>
      <w:proofErr w:type="spellStart"/>
      <w:r w:rsidRPr="005A0171">
        <w:rPr>
          <w:lang w:val="es-MX"/>
        </w:rPr>
        <w:t>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peut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aussi</w:t>
      </w:r>
      <w:proofErr w:type="spellEnd"/>
      <w:r w:rsidRPr="005A0171">
        <w:rPr>
          <w:lang w:val="es-MX"/>
        </w:rPr>
        <w:t xml:space="preserve"> faire </w:t>
      </w:r>
      <w:proofErr w:type="spellStart"/>
      <w:r w:rsidRPr="005A0171">
        <w:rPr>
          <w:lang w:val="es-MX"/>
        </w:rPr>
        <w:t>l'hypothèse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motifs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sympathie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envers</w:t>
      </w:r>
      <w:proofErr w:type="spellEnd"/>
      <w:r w:rsidRPr="005A0171">
        <w:rPr>
          <w:lang w:val="es-MX"/>
        </w:rPr>
        <w:t xml:space="preserve"> un </w:t>
      </w:r>
      <w:proofErr w:type="spellStart"/>
      <w:r w:rsidRPr="005A0171">
        <w:rPr>
          <w:lang w:val="es-MX"/>
        </w:rPr>
        <w:t>collaborateur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auquel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il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lié</w:t>
      </w:r>
      <w:proofErr w:type="spellEnd"/>
      <w:r w:rsidRPr="005A0171">
        <w:rPr>
          <w:lang w:val="es-MX"/>
        </w:rPr>
        <w:t xml:space="preserve"> par des </w:t>
      </w:r>
      <w:proofErr w:type="spellStart"/>
      <w:r w:rsidRPr="005A0171">
        <w:rPr>
          <w:lang w:val="es-MX"/>
        </w:rPr>
        <w:t>liens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étroits</w:t>
      </w:r>
      <w:proofErr w:type="spellEnd"/>
      <w:r w:rsidRPr="005A0171">
        <w:rPr>
          <w:lang w:val="es-MX"/>
        </w:rPr>
        <w:t xml:space="preserve"> (</w:t>
      </w:r>
      <w:proofErr w:type="spellStart"/>
      <w:r w:rsidRPr="005A0171">
        <w:rPr>
          <w:lang w:val="es-MX"/>
        </w:rPr>
        <w:t>rappelons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qu'il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est</w:t>
      </w:r>
      <w:proofErr w:type="spellEnd"/>
      <w:r w:rsidRPr="005A0171">
        <w:rPr>
          <w:lang w:val="es-MX"/>
        </w:rPr>
        <w:t xml:space="preserve"> son </w:t>
      </w:r>
      <w:proofErr w:type="spellStart"/>
      <w:r w:rsidRPr="005A0171">
        <w:rPr>
          <w:lang w:val="es-MX"/>
        </w:rPr>
        <w:t>cousin</w:t>
      </w:r>
      <w:proofErr w:type="spellEnd"/>
      <w:r w:rsidRPr="005A0171">
        <w:rPr>
          <w:lang w:val="es-MX"/>
        </w:rPr>
        <w:t xml:space="preserve"> - Col 4,10). </w:t>
      </w:r>
      <w:proofErr w:type="spellStart"/>
      <w:r w:rsidRPr="005A0171">
        <w:rPr>
          <w:lang w:val="es-MX"/>
        </w:rPr>
        <w:t>Ou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enfin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Barnabé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veut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donner</w:t>
      </w:r>
      <w:proofErr w:type="spellEnd"/>
      <w:r w:rsidRPr="005A0171">
        <w:rPr>
          <w:lang w:val="es-MX"/>
        </w:rPr>
        <w:t xml:space="preserve"> une </w:t>
      </w:r>
      <w:proofErr w:type="spellStart"/>
      <w:r w:rsidRPr="005A0171">
        <w:rPr>
          <w:lang w:val="es-MX"/>
        </w:rPr>
        <w:t>autre</w:t>
      </w:r>
      <w:proofErr w:type="spellEnd"/>
      <w:r w:rsidRPr="005A0171">
        <w:rPr>
          <w:lang w:val="es-MX"/>
        </w:rPr>
        <w:t xml:space="preserve"> </w:t>
      </w:r>
      <w:r w:rsidR="00056E2D">
        <w:rPr>
          <w:lang w:val="es-MX"/>
        </w:rPr>
        <w:t xml:space="preserve"> </w:t>
      </w:r>
      <w:proofErr w:type="spellStart"/>
      <w:r w:rsidR="00056E2D">
        <w:rPr>
          <w:lang w:val="es-MX"/>
        </w:rPr>
        <w:t>opportunité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après</w:t>
      </w:r>
      <w:proofErr w:type="spellEnd"/>
      <w:r w:rsidRPr="005A0171">
        <w:rPr>
          <w:lang w:val="es-MX"/>
        </w:rPr>
        <w:t xml:space="preserve"> le </w:t>
      </w:r>
      <w:proofErr w:type="spellStart"/>
      <w:r w:rsidRPr="005A0171">
        <w:rPr>
          <w:lang w:val="es-MX"/>
        </w:rPr>
        <w:t>début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décevant</w:t>
      </w:r>
      <w:proofErr w:type="spellEnd"/>
      <w:r w:rsidRPr="005A0171">
        <w:rPr>
          <w:lang w:val="es-MX"/>
        </w:rPr>
        <w:t xml:space="preserve"> de son </w:t>
      </w:r>
      <w:proofErr w:type="spellStart"/>
      <w:r w:rsidRPr="005A0171">
        <w:rPr>
          <w:lang w:val="es-MX"/>
        </w:rPr>
        <w:t>travail</w:t>
      </w:r>
      <w:proofErr w:type="spellEnd"/>
      <w:r w:rsidRPr="005A0171">
        <w:rPr>
          <w:lang w:val="es-MX"/>
        </w:rPr>
        <w:t xml:space="preserve"> pastoral.</w:t>
      </w:r>
    </w:p>
    <w:p w14:paraId="3D7B4296" w14:textId="77777777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En </w:t>
      </w:r>
      <w:proofErr w:type="spellStart"/>
      <w:r w:rsidRPr="005A0171">
        <w:rPr>
          <w:lang w:val="es-MX"/>
        </w:rPr>
        <w:t>fait</w:t>
      </w:r>
      <w:proofErr w:type="spellEnd"/>
      <w:r w:rsidRPr="005A0171">
        <w:rPr>
          <w:lang w:val="es-MX"/>
        </w:rPr>
        <w:t xml:space="preserve">, le ton de la </w:t>
      </w:r>
      <w:proofErr w:type="spellStart"/>
      <w:r w:rsidRPr="005A0171">
        <w:rPr>
          <w:lang w:val="es-MX"/>
        </w:rPr>
        <w:t>discussion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très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fort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au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point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qu'ils</w:t>
      </w:r>
      <w:proofErr w:type="spellEnd"/>
      <w:r w:rsidRPr="005A0171">
        <w:rPr>
          <w:lang w:val="es-MX"/>
        </w:rPr>
        <w:t xml:space="preserve"> se </w:t>
      </w:r>
      <w:proofErr w:type="spellStart"/>
      <w:r w:rsidRPr="005A0171">
        <w:rPr>
          <w:lang w:val="es-MX"/>
        </w:rPr>
        <w:t>séparent</w:t>
      </w:r>
      <w:proofErr w:type="spellEnd"/>
      <w:r w:rsidRPr="005A0171">
        <w:rPr>
          <w:lang w:val="es-MX"/>
        </w:rPr>
        <w:t>.</w:t>
      </w:r>
    </w:p>
    <w:p w14:paraId="3CB64B7C" w14:textId="60139013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Luc </w:t>
      </w:r>
      <w:proofErr w:type="spellStart"/>
      <w:r w:rsidRPr="005A0171">
        <w:rPr>
          <w:lang w:val="es-MX"/>
        </w:rPr>
        <w:t>montre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ainsi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qu'il</w:t>
      </w:r>
      <w:proofErr w:type="spellEnd"/>
      <w:r w:rsidRPr="005A0171">
        <w:rPr>
          <w:lang w:val="es-MX"/>
        </w:rPr>
        <w:t xml:space="preserve"> y a de la place </w:t>
      </w:r>
      <w:proofErr w:type="spellStart"/>
      <w:r w:rsidRPr="005A0171">
        <w:rPr>
          <w:lang w:val="es-MX"/>
        </w:rPr>
        <w:t>pour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dissidence</w:t>
      </w:r>
      <w:proofErr w:type="spellEnd"/>
      <w:r w:rsidRPr="005A0171">
        <w:rPr>
          <w:lang w:val="es-MX"/>
        </w:rPr>
        <w:t xml:space="preserve"> et la </w:t>
      </w:r>
      <w:proofErr w:type="spellStart"/>
      <w:r w:rsidRPr="005A0171">
        <w:rPr>
          <w:lang w:val="es-MX"/>
        </w:rPr>
        <w:t>préférence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personnelle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dans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l'église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aussi</w:t>
      </w:r>
      <w:proofErr w:type="spellEnd"/>
      <w:r w:rsidRPr="005A0171">
        <w:rPr>
          <w:lang w:val="es-MX"/>
        </w:rPr>
        <w:t xml:space="preserve"> parce que </w:t>
      </w:r>
      <w:proofErr w:type="spellStart"/>
      <w:r w:rsidRPr="005A0171">
        <w:rPr>
          <w:lang w:val="es-MX"/>
        </w:rPr>
        <w:t>c'est</w:t>
      </w:r>
      <w:proofErr w:type="spellEnd"/>
      <w:r w:rsidRPr="005A0171">
        <w:rPr>
          <w:lang w:val="es-MX"/>
        </w:rPr>
        <w:t xml:space="preserve"> un </w:t>
      </w:r>
      <w:proofErr w:type="spellStart"/>
      <w:r w:rsidRPr="005A0171">
        <w:rPr>
          <w:lang w:val="es-MX"/>
        </w:rPr>
        <w:t>conflit</w:t>
      </w:r>
      <w:proofErr w:type="spellEnd"/>
      <w:r w:rsidRPr="005A0171">
        <w:rPr>
          <w:lang w:val="es-MX"/>
        </w:rPr>
        <w:t xml:space="preserve"> sur des </w:t>
      </w:r>
      <w:proofErr w:type="spellStart"/>
      <w:r w:rsidRPr="005A0171">
        <w:rPr>
          <w:lang w:val="es-MX"/>
        </w:rPr>
        <w:t>options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mineures</w:t>
      </w:r>
      <w:proofErr w:type="spellEnd"/>
      <w:r w:rsidRPr="005A0171">
        <w:rPr>
          <w:lang w:val="es-MX"/>
        </w:rPr>
        <w:t xml:space="preserve"> qui </w:t>
      </w:r>
      <w:proofErr w:type="spellStart"/>
      <w:r w:rsidRPr="005A0171">
        <w:rPr>
          <w:lang w:val="es-MX"/>
        </w:rPr>
        <w:t>n'invalide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l'essentiel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l'</w:t>
      </w:r>
      <w:r w:rsidR="00175358">
        <w:rPr>
          <w:lang w:val="es-MX"/>
        </w:rPr>
        <w:t>É</w:t>
      </w:r>
      <w:r w:rsidRPr="005A0171">
        <w:rPr>
          <w:lang w:val="es-MX"/>
        </w:rPr>
        <w:t>vangile</w:t>
      </w:r>
      <w:proofErr w:type="spellEnd"/>
      <w:r w:rsidRPr="005A0171">
        <w:rPr>
          <w:lang w:val="es-MX"/>
        </w:rPr>
        <w:t>.</w:t>
      </w:r>
    </w:p>
    <w:p w14:paraId="387AB4EE" w14:textId="79875EF6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Nous </w:t>
      </w:r>
      <w:proofErr w:type="spellStart"/>
      <w:r w:rsidRPr="005A0171">
        <w:rPr>
          <w:lang w:val="es-MX"/>
        </w:rPr>
        <w:t>pouvons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conclure</w:t>
      </w:r>
      <w:proofErr w:type="spellEnd"/>
      <w:r w:rsidRPr="005A0171">
        <w:rPr>
          <w:lang w:val="es-MX"/>
        </w:rPr>
        <w:t xml:space="preserve"> en </w:t>
      </w:r>
      <w:proofErr w:type="spellStart"/>
      <w:r w:rsidRPr="005A0171">
        <w:rPr>
          <w:lang w:val="es-MX"/>
        </w:rPr>
        <w:t>disant</w:t>
      </w:r>
      <w:proofErr w:type="spellEnd"/>
      <w:r w:rsidRPr="005A0171">
        <w:rPr>
          <w:lang w:val="es-MX"/>
        </w:rPr>
        <w:t xml:space="preserve"> que les </w:t>
      </w:r>
      <w:proofErr w:type="spellStart"/>
      <w:r w:rsidRPr="005A0171">
        <w:rPr>
          <w:lang w:val="es-MX"/>
        </w:rPr>
        <w:t>désaccords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d'une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part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ne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représentent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toujours</w:t>
      </w:r>
      <w:proofErr w:type="spellEnd"/>
      <w:r w:rsidRPr="005A0171">
        <w:rPr>
          <w:lang w:val="es-MX"/>
        </w:rPr>
        <w:t xml:space="preserve"> une TRAGÉDIE, car </w:t>
      </w:r>
      <w:proofErr w:type="spellStart"/>
      <w:r w:rsidRPr="005A0171">
        <w:rPr>
          <w:lang w:val="es-MX"/>
        </w:rPr>
        <w:t>ils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n'impliquent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automatiquement</w:t>
      </w:r>
      <w:proofErr w:type="spellEnd"/>
      <w:r w:rsidRPr="005A0171">
        <w:rPr>
          <w:lang w:val="es-MX"/>
        </w:rPr>
        <w:t xml:space="preserve"> le </w:t>
      </w:r>
      <w:proofErr w:type="spellStart"/>
      <w:r w:rsidRPr="005A0171">
        <w:rPr>
          <w:lang w:val="es-MX"/>
        </w:rPr>
        <w:t>ralentissement</w:t>
      </w:r>
      <w:proofErr w:type="spellEnd"/>
      <w:r w:rsidRPr="005A0171">
        <w:rPr>
          <w:lang w:val="es-MX"/>
        </w:rPr>
        <w:t xml:space="preserve"> de la </w:t>
      </w:r>
      <w:proofErr w:type="spellStart"/>
      <w:r w:rsidRPr="005A0171">
        <w:rPr>
          <w:lang w:val="es-MX"/>
        </w:rPr>
        <w:t>mission</w:t>
      </w:r>
      <w:proofErr w:type="spellEnd"/>
      <w:r w:rsidRPr="005A0171">
        <w:rPr>
          <w:lang w:val="es-MX"/>
        </w:rPr>
        <w:t xml:space="preserve"> : </w:t>
      </w:r>
      <w:proofErr w:type="spellStart"/>
      <w:r w:rsidRPr="005A0171">
        <w:rPr>
          <w:lang w:val="es-MX"/>
        </w:rPr>
        <w:t>au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contraire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elle</w:t>
      </w:r>
      <w:proofErr w:type="spellEnd"/>
      <w:r w:rsidRPr="005A0171">
        <w:rPr>
          <w:lang w:val="es-MX"/>
        </w:rPr>
        <w:t xml:space="preserve"> avance à </w:t>
      </w:r>
      <w:proofErr w:type="spellStart"/>
      <w:r w:rsidRPr="005A0171">
        <w:rPr>
          <w:lang w:val="es-MX"/>
        </w:rPr>
        <w:t>double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vitesse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après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séparation</w:t>
      </w:r>
      <w:proofErr w:type="spellEnd"/>
      <w:r w:rsidRPr="005A0171">
        <w:rPr>
          <w:lang w:val="es-MX"/>
        </w:rPr>
        <w:t xml:space="preserve"> des </w:t>
      </w:r>
      <w:proofErr w:type="spellStart"/>
      <w:r w:rsidRPr="005A0171">
        <w:rPr>
          <w:lang w:val="es-MX"/>
        </w:rPr>
        <w:t>apôtres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puisqu</w:t>
      </w:r>
      <w:r w:rsidR="00175358">
        <w:rPr>
          <w:lang w:val="es-MX"/>
        </w:rPr>
        <w:t>’elle</w:t>
      </w:r>
      <w:proofErr w:type="spellEnd"/>
      <w:r w:rsidR="00175358">
        <w:rPr>
          <w:lang w:val="es-MX"/>
        </w:rPr>
        <w:t xml:space="preserve"> </w:t>
      </w:r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confié</w:t>
      </w:r>
      <w:r w:rsidR="00175358">
        <w:rPr>
          <w:lang w:val="es-MX"/>
        </w:rPr>
        <w:t>e</w:t>
      </w:r>
      <w:proofErr w:type="spellEnd"/>
      <w:r w:rsidRPr="005A0171">
        <w:rPr>
          <w:lang w:val="es-MX"/>
        </w:rPr>
        <w:t xml:space="preserve"> à </w:t>
      </w:r>
      <w:proofErr w:type="spellStart"/>
      <w:r w:rsidRPr="005A0171">
        <w:rPr>
          <w:lang w:val="es-MX"/>
        </w:rPr>
        <w:t>deux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groupes</w:t>
      </w:r>
      <w:proofErr w:type="spellEnd"/>
      <w:r w:rsidRPr="005A0171">
        <w:rPr>
          <w:lang w:val="es-MX"/>
        </w:rPr>
        <w:t>.</w:t>
      </w:r>
    </w:p>
    <w:p w14:paraId="567BE2FB" w14:textId="77777777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MAIS, </w:t>
      </w:r>
      <w:proofErr w:type="spellStart"/>
      <w:r w:rsidRPr="005A0171">
        <w:rPr>
          <w:lang w:val="es-MX"/>
        </w:rPr>
        <w:t>d'un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autre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côté</w:t>
      </w:r>
      <w:proofErr w:type="spellEnd"/>
      <w:r w:rsidRPr="005A0171">
        <w:rPr>
          <w:lang w:val="es-MX"/>
        </w:rPr>
        <w:t xml:space="preserve">, cela </w:t>
      </w:r>
      <w:proofErr w:type="spellStart"/>
      <w:r w:rsidRPr="005A0171">
        <w:rPr>
          <w:lang w:val="es-MX"/>
        </w:rPr>
        <w:t>montre</w:t>
      </w:r>
      <w:proofErr w:type="spellEnd"/>
      <w:r w:rsidRPr="005A0171">
        <w:rPr>
          <w:lang w:val="es-MX"/>
        </w:rPr>
        <w:t xml:space="preserve"> à </w:t>
      </w:r>
      <w:proofErr w:type="spellStart"/>
      <w:r w:rsidRPr="005A0171">
        <w:rPr>
          <w:lang w:val="es-MX"/>
        </w:rPr>
        <w:t>quel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point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compréhension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pastorale</w:t>
      </w:r>
      <w:proofErr w:type="spellEnd"/>
      <w:r w:rsidRPr="005A0171">
        <w:rPr>
          <w:lang w:val="es-MX"/>
        </w:rPr>
        <w:t xml:space="preserve"> entre les </w:t>
      </w:r>
      <w:proofErr w:type="spellStart"/>
      <w:r w:rsidRPr="005A0171">
        <w:rPr>
          <w:lang w:val="es-MX"/>
        </w:rPr>
        <w:t>missionnaires</w:t>
      </w:r>
      <w:proofErr w:type="spellEnd"/>
      <w:r w:rsidRPr="005A0171">
        <w:rPr>
          <w:lang w:val="es-MX"/>
        </w:rPr>
        <w:t xml:space="preserve"> et le </w:t>
      </w:r>
      <w:proofErr w:type="spellStart"/>
      <w:r w:rsidRPr="005A0171">
        <w:rPr>
          <w:lang w:val="es-MX"/>
        </w:rPr>
        <w:t>partage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d'une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vision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commune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sont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importants</w:t>
      </w:r>
      <w:proofErr w:type="spellEnd"/>
      <w:r w:rsidRPr="005A0171">
        <w:rPr>
          <w:lang w:val="es-MX"/>
        </w:rPr>
        <w:t xml:space="preserve">, car cela </w:t>
      </w:r>
      <w:proofErr w:type="spellStart"/>
      <w:r w:rsidRPr="005A0171">
        <w:rPr>
          <w:lang w:val="es-MX"/>
        </w:rPr>
        <w:t>conduit</w:t>
      </w:r>
      <w:proofErr w:type="spellEnd"/>
      <w:r w:rsidRPr="005A0171">
        <w:rPr>
          <w:lang w:val="es-MX"/>
        </w:rPr>
        <w:t xml:space="preserve"> à des </w:t>
      </w:r>
      <w:proofErr w:type="spellStart"/>
      <w:r w:rsidRPr="005A0171">
        <w:rPr>
          <w:lang w:val="es-MX"/>
        </w:rPr>
        <w:t>collaborations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fructueuses</w:t>
      </w:r>
      <w:proofErr w:type="spellEnd"/>
      <w:r w:rsidRPr="005A0171">
        <w:rPr>
          <w:lang w:val="es-MX"/>
        </w:rPr>
        <w:t xml:space="preserve"> et à de </w:t>
      </w:r>
      <w:proofErr w:type="spellStart"/>
      <w:r w:rsidRPr="005A0171">
        <w:rPr>
          <w:lang w:val="es-MX"/>
        </w:rPr>
        <w:t>nouvelles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possibilités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d'évangélisation</w:t>
      </w:r>
      <w:proofErr w:type="spellEnd"/>
      <w:r w:rsidRPr="005A0171">
        <w:rPr>
          <w:lang w:val="es-MX"/>
        </w:rPr>
        <w:t>.</w:t>
      </w:r>
    </w:p>
    <w:p w14:paraId="69BF8CD3" w14:textId="06B826BD" w:rsidR="005A0171" w:rsidRPr="005A0171" w:rsidRDefault="005A0171" w:rsidP="005A0171">
      <w:pPr>
        <w:jc w:val="both"/>
        <w:rPr>
          <w:lang w:val="es-MX"/>
        </w:rPr>
      </w:pPr>
      <w:proofErr w:type="spellStart"/>
      <w:r w:rsidRPr="005A0171">
        <w:rPr>
          <w:lang w:val="es-MX"/>
        </w:rPr>
        <w:t>Synodalité</w:t>
      </w:r>
      <w:proofErr w:type="spellEnd"/>
      <w:r w:rsidRPr="005A0171">
        <w:rPr>
          <w:lang w:val="es-MX"/>
        </w:rPr>
        <w:t xml:space="preserve"> </w:t>
      </w:r>
      <w:proofErr w:type="spellStart"/>
      <w:r w:rsidR="00175358">
        <w:rPr>
          <w:lang w:val="es-MX"/>
        </w:rPr>
        <w:t>pour</w:t>
      </w:r>
      <w:proofErr w:type="spellEnd"/>
      <w:r w:rsidR="00175358">
        <w:rPr>
          <w:lang w:val="es-MX"/>
        </w:rPr>
        <w:t xml:space="preserve"> </w:t>
      </w:r>
      <w:proofErr w:type="spellStart"/>
      <w:r w:rsidR="00175358">
        <w:rPr>
          <w:lang w:val="es-MX"/>
        </w:rPr>
        <w:t>l’aujourd’hui</w:t>
      </w:r>
      <w:proofErr w:type="spellEnd"/>
      <w:r w:rsidR="00175358">
        <w:rPr>
          <w:lang w:val="es-MX"/>
        </w:rPr>
        <w:t xml:space="preserve"> de </w:t>
      </w:r>
      <w:proofErr w:type="spellStart"/>
      <w:r w:rsidR="00175358">
        <w:rPr>
          <w:lang w:val="es-MX"/>
        </w:rPr>
        <w:t>l’association</w:t>
      </w:r>
      <w:proofErr w:type="spellEnd"/>
      <w:r w:rsidR="00175358">
        <w:rPr>
          <w:lang w:val="es-MX"/>
        </w:rPr>
        <w:t xml:space="preserve"> des </w:t>
      </w:r>
      <w:proofErr w:type="spellStart"/>
      <w:r w:rsidR="00175358">
        <w:rPr>
          <w:lang w:val="es-MX"/>
        </w:rPr>
        <w:t>Salésiens</w:t>
      </w:r>
      <w:proofErr w:type="spellEnd"/>
      <w:r w:rsidR="00175358">
        <w:rPr>
          <w:lang w:val="es-MX"/>
        </w:rPr>
        <w:t xml:space="preserve"> </w:t>
      </w:r>
      <w:proofErr w:type="spellStart"/>
      <w:r w:rsidR="00175358">
        <w:rPr>
          <w:lang w:val="es-MX"/>
        </w:rPr>
        <w:t>Coopérateurs</w:t>
      </w:r>
      <w:proofErr w:type="spellEnd"/>
    </w:p>
    <w:p w14:paraId="748A6C17" w14:textId="77777777" w:rsidR="005A0171" w:rsidRPr="005A0171" w:rsidRDefault="005A0171" w:rsidP="005A0171">
      <w:pPr>
        <w:jc w:val="both"/>
        <w:rPr>
          <w:lang w:val="es-MX"/>
        </w:rPr>
      </w:pPr>
      <w:proofErr w:type="spellStart"/>
      <w:r w:rsidRPr="005A0171">
        <w:rPr>
          <w:lang w:val="es-MX"/>
        </w:rPr>
        <w:t>Il</w:t>
      </w:r>
      <w:proofErr w:type="spellEnd"/>
      <w:r w:rsidRPr="005A0171">
        <w:rPr>
          <w:lang w:val="es-MX"/>
        </w:rPr>
        <w:t xml:space="preserve"> existe des </w:t>
      </w:r>
      <w:proofErr w:type="spellStart"/>
      <w:r w:rsidRPr="005A0171">
        <w:rPr>
          <w:lang w:val="es-MX"/>
        </w:rPr>
        <w:t>voies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vertueuses</w:t>
      </w:r>
      <w:proofErr w:type="spellEnd"/>
      <w:r w:rsidRPr="005A0171">
        <w:rPr>
          <w:lang w:val="es-MX"/>
        </w:rPr>
        <w:t xml:space="preserve"> qui </w:t>
      </w:r>
      <w:proofErr w:type="spellStart"/>
      <w:r w:rsidRPr="005A0171">
        <w:rPr>
          <w:lang w:val="es-MX"/>
        </w:rPr>
        <w:t>génèrent</w:t>
      </w:r>
      <w:proofErr w:type="spellEnd"/>
      <w:r w:rsidRPr="005A0171">
        <w:rPr>
          <w:lang w:val="es-MX"/>
        </w:rPr>
        <w:t xml:space="preserve"> des </w:t>
      </w:r>
      <w:proofErr w:type="spellStart"/>
      <w:r w:rsidRPr="005A0171">
        <w:rPr>
          <w:lang w:val="es-MX"/>
        </w:rPr>
        <w:t>leaders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matures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libérés</w:t>
      </w:r>
      <w:proofErr w:type="spellEnd"/>
      <w:r w:rsidRPr="005A0171">
        <w:rPr>
          <w:lang w:val="es-MX"/>
        </w:rPr>
        <w:t xml:space="preserve"> des </w:t>
      </w:r>
      <w:proofErr w:type="spellStart"/>
      <w:r w:rsidRPr="005A0171">
        <w:rPr>
          <w:lang w:val="es-MX"/>
        </w:rPr>
        <w:t>obsessions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narcissiques</w:t>
      </w:r>
      <w:proofErr w:type="spellEnd"/>
      <w:r w:rsidRPr="005A0171">
        <w:rPr>
          <w:lang w:val="es-MX"/>
        </w:rPr>
        <w:t xml:space="preserve"> qui </w:t>
      </w:r>
      <w:proofErr w:type="spellStart"/>
      <w:r w:rsidRPr="005A0171">
        <w:rPr>
          <w:lang w:val="es-MX"/>
        </w:rPr>
        <w:t>hantent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l'esprit</w:t>
      </w:r>
      <w:proofErr w:type="spellEnd"/>
      <w:r w:rsidRPr="005A0171">
        <w:rPr>
          <w:lang w:val="es-MX"/>
        </w:rPr>
        <w:t xml:space="preserve"> des </w:t>
      </w:r>
      <w:proofErr w:type="spellStart"/>
      <w:r w:rsidRPr="005A0171">
        <w:rPr>
          <w:lang w:val="es-MX"/>
        </w:rPr>
        <w:t>pasteurs</w:t>
      </w:r>
      <w:proofErr w:type="spellEnd"/>
      <w:r w:rsidRPr="005A0171">
        <w:rPr>
          <w:lang w:val="es-MX"/>
        </w:rPr>
        <w:t xml:space="preserve"> irresponsables (</w:t>
      </w:r>
      <w:proofErr w:type="spellStart"/>
      <w:r w:rsidRPr="005A0171">
        <w:rPr>
          <w:lang w:val="es-MX"/>
        </w:rPr>
        <w:t>comme</w:t>
      </w:r>
      <w:proofErr w:type="spellEnd"/>
      <w:r w:rsidRPr="005A0171">
        <w:rPr>
          <w:lang w:val="es-MX"/>
        </w:rPr>
        <w:t xml:space="preserve"> le </w:t>
      </w:r>
      <w:proofErr w:type="spellStart"/>
      <w:r w:rsidRPr="005A0171">
        <w:rPr>
          <w:lang w:val="es-MX"/>
        </w:rPr>
        <w:t>montrent</w:t>
      </w:r>
      <w:proofErr w:type="spellEnd"/>
      <w:r w:rsidRPr="005A0171">
        <w:rPr>
          <w:lang w:val="es-MX"/>
        </w:rPr>
        <w:t xml:space="preserve"> les </w:t>
      </w:r>
      <w:proofErr w:type="spellStart"/>
      <w:r w:rsidRPr="005A0171">
        <w:rPr>
          <w:lang w:val="es-MX"/>
        </w:rPr>
        <w:t>exemples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présentés</w:t>
      </w:r>
      <w:proofErr w:type="spellEnd"/>
      <w:r w:rsidRPr="005A0171">
        <w:rPr>
          <w:lang w:val="es-MX"/>
        </w:rPr>
        <w:t>).</w:t>
      </w:r>
    </w:p>
    <w:p w14:paraId="7D61AEB4" w14:textId="77777777" w:rsidR="005A0171" w:rsidRPr="005A0171" w:rsidRDefault="005A0171" w:rsidP="005A0171">
      <w:pPr>
        <w:jc w:val="both"/>
        <w:rPr>
          <w:lang w:val="es-MX"/>
        </w:rPr>
      </w:pPr>
      <w:proofErr w:type="spellStart"/>
      <w:r w:rsidRPr="005A0171">
        <w:rPr>
          <w:lang w:val="es-MX"/>
        </w:rPr>
        <w:t>Paternité</w:t>
      </w:r>
      <w:proofErr w:type="spellEnd"/>
      <w:r w:rsidRPr="005A0171">
        <w:rPr>
          <w:lang w:val="es-MX"/>
        </w:rPr>
        <w:t>/</w:t>
      </w:r>
      <w:proofErr w:type="spellStart"/>
      <w:r w:rsidRPr="005A0171">
        <w:rPr>
          <w:lang w:val="es-MX"/>
        </w:rPr>
        <w:t>maternité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filiation</w:t>
      </w:r>
      <w:proofErr w:type="spellEnd"/>
      <w:r w:rsidRPr="005A0171">
        <w:rPr>
          <w:lang w:val="es-MX"/>
        </w:rPr>
        <w:t xml:space="preserve"> et </w:t>
      </w:r>
      <w:proofErr w:type="spellStart"/>
      <w:r w:rsidRPr="005A0171">
        <w:rPr>
          <w:lang w:val="es-MX"/>
        </w:rPr>
        <w:t>fraternité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sont</w:t>
      </w:r>
      <w:proofErr w:type="spellEnd"/>
      <w:r w:rsidRPr="005A0171">
        <w:rPr>
          <w:lang w:val="es-MX"/>
        </w:rPr>
        <w:t xml:space="preserve"> les </w:t>
      </w:r>
      <w:proofErr w:type="spellStart"/>
      <w:r w:rsidRPr="005A0171">
        <w:rPr>
          <w:lang w:val="es-MX"/>
        </w:rPr>
        <w:t>trois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domaines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dans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lesquels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nous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devons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travailler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pour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atteindre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maturité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humaine</w:t>
      </w:r>
      <w:proofErr w:type="spellEnd"/>
      <w:r w:rsidRPr="005A0171">
        <w:rPr>
          <w:lang w:val="es-MX"/>
        </w:rPr>
        <w:t xml:space="preserve">, qui </w:t>
      </w:r>
      <w:proofErr w:type="spellStart"/>
      <w:r w:rsidRPr="005A0171">
        <w:rPr>
          <w:lang w:val="es-MX"/>
        </w:rPr>
        <w:t>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certes</w:t>
      </w:r>
      <w:proofErr w:type="spellEnd"/>
      <w:r w:rsidRPr="005A0171">
        <w:rPr>
          <w:lang w:val="es-MX"/>
        </w:rPr>
        <w:t xml:space="preserve"> un </w:t>
      </w:r>
      <w:proofErr w:type="spellStart"/>
      <w:r w:rsidRPr="005A0171">
        <w:rPr>
          <w:lang w:val="es-MX"/>
        </w:rPr>
        <w:t>objectif</w:t>
      </w:r>
      <w:proofErr w:type="spellEnd"/>
      <w:r w:rsidRPr="005A0171">
        <w:rPr>
          <w:lang w:val="es-MX"/>
        </w:rPr>
        <w:t xml:space="preserve"> à </w:t>
      </w:r>
      <w:proofErr w:type="spellStart"/>
      <w:r w:rsidRPr="005A0171">
        <w:rPr>
          <w:lang w:val="es-MX"/>
        </w:rPr>
        <w:t>long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terme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mais</w:t>
      </w:r>
      <w:proofErr w:type="spellEnd"/>
      <w:r w:rsidRPr="005A0171">
        <w:rPr>
          <w:lang w:val="es-MX"/>
        </w:rPr>
        <w:t xml:space="preserve"> qui exige la </w:t>
      </w:r>
      <w:proofErr w:type="spellStart"/>
      <w:r w:rsidRPr="005A0171">
        <w:rPr>
          <w:lang w:val="es-MX"/>
        </w:rPr>
        <w:t>décision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immédiate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s'engager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dans</w:t>
      </w:r>
      <w:proofErr w:type="spellEnd"/>
      <w:r w:rsidRPr="005A0171">
        <w:rPr>
          <w:lang w:val="es-MX"/>
        </w:rPr>
        <w:t xml:space="preserve"> un </w:t>
      </w:r>
      <w:proofErr w:type="spellStart"/>
      <w:r w:rsidRPr="005A0171">
        <w:rPr>
          <w:lang w:val="es-MX"/>
        </w:rPr>
        <w:t>chemin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formation</w:t>
      </w:r>
      <w:proofErr w:type="spellEnd"/>
      <w:r w:rsidRPr="005A0171">
        <w:rPr>
          <w:lang w:val="es-MX"/>
        </w:rPr>
        <w:t xml:space="preserve">. Ce </w:t>
      </w:r>
      <w:proofErr w:type="spellStart"/>
      <w:r w:rsidRPr="005A0171">
        <w:rPr>
          <w:lang w:val="es-MX"/>
        </w:rPr>
        <w:t>parcours</w:t>
      </w:r>
      <w:proofErr w:type="spellEnd"/>
      <w:r w:rsidRPr="005A0171">
        <w:rPr>
          <w:lang w:val="es-MX"/>
        </w:rPr>
        <w:t xml:space="preserve"> implique un </w:t>
      </w:r>
      <w:proofErr w:type="spellStart"/>
      <w:r w:rsidRPr="005A0171">
        <w:rPr>
          <w:lang w:val="es-MX"/>
        </w:rPr>
        <w:t>travail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acharné</w:t>
      </w:r>
      <w:proofErr w:type="spellEnd"/>
      <w:r w:rsidRPr="005A0171">
        <w:rPr>
          <w:lang w:val="es-MX"/>
        </w:rPr>
        <w:t xml:space="preserve">, un </w:t>
      </w:r>
      <w:proofErr w:type="spellStart"/>
      <w:r w:rsidRPr="005A0171">
        <w:rPr>
          <w:lang w:val="es-MX"/>
        </w:rPr>
        <w:t>grand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engagement</w:t>
      </w:r>
      <w:proofErr w:type="spellEnd"/>
      <w:r w:rsidRPr="005A0171">
        <w:rPr>
          <w:lang w:val="es-MX"/>
        </w:rPr>
        <w:t xml:space="preserve">, une </w:t>
      </w:r>
      <w:proofErr w:type="spellStart"/>
      <w:r w:rsidRPr="005A0171">
        <w:rPr>
          <w:lang w:val="es-MX"/>
        </w:rPr>
        <w:t>persévérance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sans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faille</w:t>
      </w:r>
      <w:proofErr w:type="spellEnd"/>
      <w:r w:rsidRPr="005A0171">
        <w:rPr>
          <w:lang w:val="es-MX"/>
        </w:rPr>
        <w:t xml:space="preserve">, la capacité de se </w:t>
      </w:r>
      <w:proofErr w:type="spellStart"/>
      <w:r w:rsidRPr="005A0171">
        <w:rPr>
          <w:lang w:val="es-MX"/>
        </w:rPr>
        <w:t>remettre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continuellement</w:t>
      </w:r>
      <w:proofErr w:type="spellEnd"/>
      <w:r w:rsidRPr="005A0171">
        <w:rPr>
          <w:lang w:val="es-MX"/>
        </w:rPr>
        <w:t xml:space="preserve"> en </w:t>
      </w:r>
      <w:proofErr w:type="spellStart"/>
      <w:r w:rsidRPr="005A0171">
        <w:rPr>
          <w:lang w:val="es-MX"/>
        </w:rPr>
        <w:t>question</w:t>
      </w:r>
      <w:proofErr w:type="spellEnd"/>
      <w:r w:rsidRPr="005A0171">
        <w:rPr>
          <w:lang w:val="es-MX"/>
        </w:rPr>
        <w:t xml:space="preserve"> et, </w:t>
      </w:r>
      <w:proofErr w:type="spellStart"/>
      <w:r w:rsidRPr="005A0171">
        <w:rPr>
          <w:lang w:val="es-MX"/>
        </w:rPr>
        <w:t>surtout</w:t>
      </w:r>
      <w:proofErr w:type="spellEnd"/>
      <w:r w:rsidRPr="005A0171">
        <w:rPr>
          <w:lang w:val="es-MX"/>
        </w:rPr>
        <w:t xml:space="preserve">, une </w:t>
      </w:r>
      <w:proofErr w:type="spellStart"/>
      <w:r w:rsidRPr="005A0171">
        <w:rPr>
          <w:lang w:val="es-MX"/>
        </w:rPr>
        <w:t>volonté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d'écoute</w:t>
      </w:r>
      <w:proofErr w:type="spellEnd"/>
      <w:r w:rsidRPr="005A0171">
        <w:rPr>
          <w:lang w:val="es-MX"/>
        </w:rPr>
        <w:t>.</w:t>
      </w:r>
    </w:p>
    <w:p w14:paraId="27783570" w14:textId="6CB1162D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Et </w:t>
      </w:r>
      <w:proofErr w:type="spellStart"/>
      <w:r w:rsidRPr="005A0171">
        <w:rPr>
          <w:lang w:val="es-MX"/>
        </w:rPr>
        <w:t>c'est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justement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l'écoute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l'attitude</w:t>
      </w:r>
      <w:proofErr w:type="spellEnd"/>
      <w:r w:rsidRPr="005A0171">
        <w:rPr>
          <w:lang w:val="es-MX"/>
        </w:rPr>
        <w:t xml:space="preserve"> qui marque le </w:t>
      </w:r>
      <w:proofErr w:type="spellStart"/>
      <w:r w:rsidRPr="005A0171">
        <w:rPr>
          <w:lang w:val="es-MX"/>
        </w:rPr>
        <w:t>discrimina</w:t>
      </w:r>
      <w:r w:rsidR="009E41E3">
        <w:rPr>
          <w:lang w:val="es-MX"/>
        </w:rPr>
        <w:t>nt</w:t>
      </w:r>
      <w:proofErr w:type="spellEnd"/>
      <w:r w:rsidRPr="005A0171">
        <w:rPr>
          <w:lang w:val="es-MX"/>
        </w:rPr>
        <w:t xml:space="preserve"> entre un leader connoté </w:t>
      </w:r>
      <w:proofErr w:type="spellStart"/>
      <w:r w:rsidRPr="005A0171">
        <w:rPr>
          <w:lang w:val="es-MX"/>
        </w:rPr>
        <w:t>affectivement</w:t>
      </w:r>
      <w:proofErr w:type="spellEnd"/>
      <w:r w:rsidRPr="005A0171">
        <w:rPr>
          <w:lang w:val="es-MX"/>
        </w:rPr>
        <w:t xml:space="preserve"> et concentré sur la </w:t>
      </w:r>
      <w:proofErr w:type="spellStart"/>
      <w:r w:rsidRPr="005A0171">
        <w:rPr>
          <w:lang w:val="es-MX"/>
        </w:rPr>
        <w:t>tâche</w:t>
      </w:r>
      <w:proofErr w:type="spellEnd"/>
      <w:r w:rsidRPr="005A0171">
        <w:rPr>
          <w:lang w:val="es-MX"/>
        </w:rPr>
        <w:t xml:space="preserve"> et </w:t>
      </w:r>
      <w:proofErr w:type="spellStart"/>
      <w:r w:rsidRPr="005A0171">
        <w:rPr>
          <w:lang w:val="es-MX"/>
        </w:rPr>
        <w:t>celui</w:t>
      </w:r>
      <w:proofErr w:type="spellEnd"/>
      <w:r w:rsidRPr="005A0171">
        <w:rPr>
          <w:lang w:val="es-MX"/>
        </w:rPr>
        <w:t xml:space="preserve"> en </w:t>
      </w:r>
      <w:proofErr w:type="spellStart"/>
      <w:r w:rsidRPr="005A0171">
        <w:rPr>
          <w:lang w:val="es-MX"/>
        </w:rPr>
        <w:t>proie</w:t>
      </w:r>
      <w:proofErr w:type="spellEnd"/>
      <w:r w:rsidRPr="005A0171">
        <w:rPr>
          <w:lang w:val="es-MX"/>
        </w:rPr>
        <w:t xml:space="preserve"> à </w:t>
      </w:r>
      <w:proofErr w:type="spellStart"/>
      <w:r w:rsidRPr="005A0171">
        <w:rPr>
          <w:lang w:val="es-MX"/>
        </w:rPr>
        <w:t>ses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conflits</w:t>
      </w:r>
      <w:proofErr w:type="spellEnd"/>
      <w:r w:rsidRPr="005A0171">
        <w:rPr>
          <w:lang w:val="es-MX"/>
        </w:rPr>
        <w:t xml:space="preserve"> non </w:t>
      </w:r>
      <w:proofErr w:type="spellStart"/>
      <w:r w:rsidRPr="005A0171">
        <w:rPr>
          <w:lang w:val="es-MX"/>
        </w:rPr>
        <w:t>résolus</w:t>
      </w:r>
      <w:proofErr w:type="spellEnd"/>
      <w:r w:rsidRPr="005A0171">
        <w:rPr>
          <w:lang w:val="es-MX"/>
        </w:rPr>
        <w:t>.</w:t>
      </w:r>
    </w:p>
    <w:p w14:paraId="49A6E1E1" w14:textId="175B69C5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1. </w:t>
      </w:r>
      <w:r w:rsidR="009E41E3">
        <w:rPr>
          <w:lang w:val="es-MX"/>
        </w:rPr>
        <w:t xml:space="preserve">Cela </w:t>
      </w:r>
      <w:r w:rsidRPr="005A0171">
        <w:rPr>
          <w:lang w:val="es-MX"/>
        </w:rPr>
        <w:t xml:space="preserve"> exige, </w:t>
      </w:r>
      <w:proofErr w:type="spellStart"/>
      <w:r w:rsidRPr="005A0171">
        <w:rPr>
          <w:lang w:val="es-MX"/>
        </w:rPr>
        <w:t>avant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tout</w:t>
      </w:r>
      <w:proofErr w:type="spellEnd"/>
      <w:r w:rsidRPr="005A0171">
        <w:rPr>
          <w:lang w:val="es-MX"/>
        </w:rPr>
        <w:t xml:space="preserve">, </w:t>
      </w:r>
      <w:proofErr w:type="spellStart"/>
      <w:r w:rsidRPr="005A0171">
        <w:rPr>
          <w:lang w:val="es-MX"/>
        </w:rPr>
        <w:t>l'écoute</w:t>
      </w:r>
      <w:proofErr w:type="spellEnd"/>
      <w:r w:rsidRPr="005A0171">
        <w:rPr>
          <w:lang w:val="es-MX"/>
        </w:rPr>
        <w:t xml:space="preserve"> de la </w:t>
      </w:r>
      <w:proofErr w:type="spellStart"/>
      <w:r w:rsidRPr="005A0171">
        <w:rPr>
          <w:lang w:val="es-MX"/>
        </w:rPr>
        <w:t>Parole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Dieu</w:t>
      </w:r>
      <w:proofErr w:type="spellEnd"/>
      <w:r w:rsidRPr="005A0171">
        <w:rPr>
          <w:lang w:val="es-MX"/>
        </w:rPr>
        <w:t xml:space="preserve">, car si </w:t>
      </w:r>
      <w:proofErr w:type="spellStart"/>
      <w:r w:rsidRPr="005A0171">
        <w:rPr>
          <w:lang w:val="es-MX"/>
        </w:rPr>
        <w:t>cette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disposition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habituelle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fait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défaut</w:t>
      </w:r>
      <w:proofErr w:type="spellEnd"/>
      <w:r w:rsidRPr="005A0171">
        <w:rPr>
          <w:lang w:val="es-MX"/>
        </w:rPr>
        <w:t xml:space="preserve">, le </w:t>
      </w:r>
      <w:proofErr w:type="spellStart"/>
      <w:r w:rsidRPr="005A0171">
        <w:rPr>
          <w:lang w:val="es-MX"/>
        </w:rPr>
        <w:t>sens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sa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propre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vocation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est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perdu</w:t>
      </w:r>
      <w:proofErr w:type="spellEnd"/>
      <w:r w:rsidRPr="005A0171">
        <w:rPr>
          <w:lang w:val="es-MX"/>
        </w:rPr>
        <w:t>.</w:t>
      </w:r>
    </w:p>
    <w:p w14:paraId="22344690" w14:textId="2AA35CC0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2. </w:t>
      </w:r>
      <w:proofErr w:type="spellStart"/>
      <w:r w:rsidRPr="005A0171">
        <w:rPr>
          <w:lang w:val="es-MX"/>
        </w:rPr>
        <w:t>Mais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on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leur</w:t>
      </w:r>
      <w:proofErr w:type="spellEnd"/>
      <w:r w:rsidRPr="005A0171">
        <w:rPr>
          <w:lang w:val="es-MX"/>
        </w:rPr>
        <w:t xml:space="preserve"> demande </w:t>
      </w:r>
      <w:proofErr w:type="spellStart"/>
      <w:r w:rsidRPr="005A0171">
        <w:rPr>
          <w:lang w:val="es-MX"/>
        </w:rPr>
        <w:t>aussi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d'être</w:t>
      </w:r>
      <w:proofErr w:type="spellEnd"/>
      <w:r w:rsidRPr="005A0171">
        <w:rPr>
          <w:lang w:val="es-MX"/>
        </w:rPr>
        <w:t xml:space="preserve"> à </w:t>
      </w:r>
      <w:proofErr w:type="spellStart"/>
      <w:r w:rsidRPr="005A0171">
        <w:rPr>
          <w:lang w:val="es-MX"/>
        </w:rPr>
        <w:t>l'écoute</w:t>
      </w:r>
      <w:proofErr w:type="spellEnd"/>
      <w:r w:rsidRPr="005A0171">
        <w:rPr>
          <w:lang w:val="es-MX"/>
        </w:rPr>
        <w:t xml:space="preserve"> des </w:t>
      </w:r>
      <w:proofErr w:type="spellStart"/>
      <w:r w:rsidRPr="005A0171">
        <w:rPr>
          <w:lang w:val="es-MX"/>
        </w:rPr>
        <w:t>personnes</w:t>
      </w:r>
      <w:proofErr w:type="spellEnd"/>
      <w:r w:rsidRPr="005A0171">
        <w:rPr>
          <w:lang w:val="es-MX"/>
        </w:rPr>
        <w:t xml:space="preserve"> qui </w:t>
      </w:r>
      <w:proofErr w:type="spellStart"/>
      <w:r w:rsidRPr="005A0171">
        <w:rPr>
          <w:lang w:val="es-MX"/>
        </w:rPr>
        <w:t>leur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sont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confiées</w:t>
      </w:r>
      <w:proofErr w:type="spellEnd"/>
      <w:r w:rsidRPr="005A0171">
        <w:rPr>
          <w:lang w:val="es-MX"/>
        </w:rPr>
        <w:t xml:space="preserve">, car les </w:t>
      </w:r>
      <w:proofErr w:type="spellStart"/>
      <w:r w:rsidRPr="005A0171">
        <w:rPr>
          <w:lang w:val="es-MX"/>
        </w:rPr>
        <w:t>frères</w:t>
      </w:r>
      <w:proofErr w:type="spellEnd"/>
      <w:r w:rsidR="00B37E43">
        <w:rPr>
          <w:lang w:val="es-MX"/>
        </w:rPr>
        <w:t xml:space="preserve"> et </w:t>
      </w:r>
      <w:proofErr w:type="spellStart"/>
      <w:r w:rsidR="00B37E43">
        <w:rPr>
          <w:lang w:val="es-MX"/>
        </w:rPr>
        <w:t>soeurs</w:t>
      </w:r>
      <w:proofErr w:type="spellEnd"/>
      <w:r w:rsidR="00B37E43">
        <w:rPr>
          <w:lang w:val="es-MX"/>
        </w:rPr>
        <w:t xml:space="preserve"> </w:t>
      </w:r>
      <w:r w:rsidRPr="005A0171">
        <w:rPr>
          <w:lang w:val="es-MX"/>
        </w:rPr>
        <w:t xml:space="preserve"> (</w:t>
      </w:r>
      <w:proofErr w:type="spellStart"/>
      <w:r w:rsidRPr="005A0171">
        <w:rPr>
          <w:lang w:val="es-MX"/>
        </w:rPr>
        <w:t>autres</w:t>
      </w:r>
      <w:proofErr w:type="spellEnd"/>
      <w:r w:rsidRPr="005A0171">
        <w:rPr>
          <w:lang w:val="es-MX"/>
        </w:rPr>
        <w:t xml:space="preserve"> SSCC, </w:t>
      </w:r>
      <w:proofErr w:type="spellStart"/>
      <w:r w:rsidRPr="005A0171">
        <w:rPr>
          <w:lang w:val="es-MX"/>
        </w:rPr>
        <w:t>jeunes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ou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personnes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avec</w:t>
      </w:r>
      <w:proofErr w:type="spellEnd"/>
      <w:r w:rsidRPr="005A0171">
        <w:rPr>
          <w:lang w:val="es-MX"/>
        </w:rPr>
        <w:t xml:space="preserve"> qui </w:t>
      </w:r>
      <w:proofErr w:type="spellStart"/>
      <w:r w:rsidRPr="005A0171">
        <w:rPr>
          <w:lang w:val="es-MX"/>
        </w:rPr>
        <w:t>ils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vivent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mission</w:t>
      </w:r>
      <w:proofErr w:type="spellEnd"/>
      <w:r w:rsidRPr="005A0171">
        <w:rPr>
          <w:lang w:val="es-MX"/>
        </w:rPr>
        <w:t xml:space="preserve">) </w:t>
      </w:r>
      <w:proofErr w:type="spellStart"/>
      <w:r w:rsidRPr="005A0171">
        <w:rPr>
          <w:lang w:val="es-MX"/>
        </w:rPr>
        <w:t>représentent</w:t>
      </w:r>
      <w:proofErr w:type="spellEnd"/>
      <w:r w:rsidRPr="005A0171">
        <w:rPr>
          <w:lang w:val="es-MX"/>
        </w:rPr>
        <w:t xml:space="preserve"> le </w:t>
      </w:r>
      <w:proofErr w:type="spellStart"/>
      <w:r w:rsidRPr="005A0171">
        <w:rPr>
          <w:lang w:val="es-MX"/>
        </w:rPr>
        <w:t>sens</w:t>
      </w:r>
      <w:proofErr w:type="spellEnd"/>
      <w:r w:rsidRPr="005A0171">
        <w:rPr>
          <w:lang w:val="es-MX"/>
        </w:rPr>
        <w:t xml:space="preserve"> ultime de </w:t>
      </w:r>
      <w:proofErr w:type="spellStart"/>
      <w:r w:rsidRPr="005A0171">
        <w:rPr>
          <w:lang w:val="es-MX"/>
        </w:rPr>
        <w:t>leur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vocation</w:t>
      </w:r>
      <w:proofErr w:type="spellEnd"/>
      <w:r w:rsidRPr="005A0171">
        <w:rPr>
          <w:lang w:val="es-MX"/>
        </w:rPr>
        <w:t xml:space="preserve"> (</w:t>
      </w:r>
      <w:proofErr w:type="spellStart"/>
      <w:r w:rsidRPr="005A0171">
        <w:rPr>
          <w:lang w:val="es-MX"/>
        </w:rPr>
        <w:t>être</w:t>
      </w:r>
      <w:proofErr w:type="spellEnd"/>
      <w:r w:rsidRPr="005A0171">
        <w:rPr>
          <w:lang w:val="es-MX"/>
        </w:rPr>
        <w:t xml:space="preserve"> responsable de la </w:t>
      </w:r>
      <w:proofErr w:type="spellStart"/>
      <w:r w:rsidRPr="005A0171">
        <w:rPr>
          <w:lang w:val="es-MX"/>
        </w:rPr>
        <w:t>communauté</w:t>
      </w:r>
      <w:proofErr w:type="spellEnd"/>
      <w:r w:rsidRPr="005A0171">
        <w:rPr>
          <w:lang w:val="es-MX"/>
        </w:rPr>
        <w:t>)</w:t>
      </w:r>
    </w:p>
    <w:p w14:paraId="4A83C346" w14:textId="77777777" w:rsidR="005A0171" w:rsidRPr="005A0171" w:rsidRDefault="005A0171" w:rsidP="005A0171">
      <w:pPr>
        <w:jc w:val="both"/>
        <w:rPr>
          <w:lang w:val="es-MX"/>
        </w:rPr>
      </w:pPr>
      <w:proofErr w:type="spellStart"/>
      <w:r w:rsidRPr="005A0171">
        <w:rPr>
          <w:lang w:val="es-MX"/>
        </w:rPr>
        <w:t>Leadership</w:t>
      </w:r>
      <w:proofErr w:type="spellEnd"/>
      <w:r w:rsidRPr="005A0171">
        <w:rPr>
          <w:lang w:val="es-MX"/>
        </w:rPr>
        <w:t xml:space="preserve"> et </w:t>
      </w:r>
      <w:proofErr w:type="spellStart"/>
      <w:r w:rsidRPr="005A0171">
        <w:rPr>
          <w:lang w:val="es-MX"/>
        </w:rPr>
        <w:t>synodalité</w:t>
      </w:r>
      <w:proofErr w:type="spellEnd"/>
    </w:p>
    <w:p w14:paraId="2D8DDFF8" w14:textId="32EAB78A" w:rsidR="005A0171" w:rsidRPr="005A0171" w:rsidRDefault="005A0171" w:rsidP="005A0171">
      <w:pPr>
        <w:jc w:val="both"/>
        <w:rPr>
          <w:lang w:val="es-MX"/>
        </w:rPr>
      </w:pPr>
      <w:r w:rsidRPr="005A0171">
        <w:rPr>
          <w:lang w:val="es-MX"/>
        </w:rPr>
        <w:t xml:space="preserve">Elle </w:t>
      </w:r>
      <w:proofErr w:type="spellStart"/>
      <w:r w:rsidRPr="005A0171">
        <w:rPr>
          <w:lang w:val="es-MX"/>
        </w:rPr>
        <w:t>ne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favorise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pas</w:t>
      </w:r>
      <w:proofErr w:type="spellEnd"/>
      <w:r w:rsidRPr="005A0171">
        <w:rPr>
          <w:lang w:val="es-MX"/>
        </w:rPr>
        <w:t xml:space="preserve"> la </w:t>
      </w:r>
      <w:proofErr w:type="spellStart"/>
      <w:r w:rsidRPr="005A0171">
        <w:rPr>
          <w:lang w:val="es-MX"/>
        </w:rPr>
        <w:t>synodalité</w:t>
      </w:r>
      <w:proofErr w:type="spellEnd"/>
      <w:r w:rsidRPr="005A0171">
        <w:rPr>
          <w:lang w:val="es-MX"/>
        </w:rPr>
        <w:t xml:space="preserve"> : </w:t>
      </w:r>
      <w:proofErr w:type="spellStart"/>
      <w:r w:rsidRPr="005A0171">
        <w:rPr>
          <w:lang w:val="es-MX"/>
        </w:rPr>
        <w:t>Dureté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cœur</w:t>
      </w:r>
      <w:proofErr w:type="spellEnd"/>
      <w:r w:rsidRPr="005A0171">
        <w:rPr>
          <w:lang w:val="es-MX"/>
        </w:rPr>
        <w:t xml:space="preserve"> : </w:t>
      </w:r>
      <w:proofErr w:type="spellStart"/>
      <w:r w:rsidRPr="005A0171">
        <w:rPr>
          <w:lang w:val="es-MX"/>
        </w:rPr>
        <w:t>trait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distinctif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l'entêtement</w:t>
      </w:r>
      <w:proofErr w:type="spellEnd"/>
      <w:r w:rsidRPr="005A0171">
        <w:rPr>
          <w:lang w:val="es-MX"/>
        </w:rPr>
        <w:t xml:space="preserve"> de </w:t>
      </w:r>
      <w:proofErr w:type="spellStart"/>
      <w:r w:rsidRPr="005A0171">
        <w:rPr>
          <w:lang w:val="es-MX"/>
        </w:rPr>
        <w:t>ceux</w:t>
      </w:r>
      <w:proofErr w:type="spellEnd"/>
      <w:r w:rsidRPr="005A0171">
        <w:rPr>
          <w:lang w:val="es-MX"/>
        </w:rPr>
        <w:t xml:space="preserve"> </w:t>
      </w:r>
      <w:r w:rsidR="00B37E43">
        <w:rPr>
          <w:lang w:val="es-MX"/>
        </w:rPr>
        <w:t xml:space="preserve">et </w:t>
      </w:r>
      <w:proofErr w:type="spellStart"/>
      <w:r w:rsidR="00B37E43">
        <w:rPr>
          <w:lang w:val="es-MX"/>
        </w:rPr>
        <w:t>celles</w:t>
      </w:r>
      <w:proofErr w:type="spellEnd"/>
      <w:r w:rsidR="00B37E43">
        <w:rPr>
          <w:lang w:val="es-MX"/>
        </w:rPr>
        <w:t xml:space="preserve"> </w:t>
      </w:r>
      <w:r w:rsidRPr="005A0171">
        <w:rPr>
          <w:lang w:val="es-MX"/>
        </w:rPr>
        <w:t xml:space="preserve">qui </w:t>
      </w:r>
      <w:proofErr w:type="spellStart"/>
      <w:r w:rsidRPr="005A0171">
        <w:rPr>
          <w:lang w:val="es-MX"/>
        </w:rPr>
        <w:t>suivent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exclusivement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leurs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propres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idées</w:t>
      </w:r>
      <w:proofErr w:type="spellEnd"/>
      <w:r w:rsidRPr="005A0171">
        <w:rPr>
          <w:lang w:val="es-MX"/>
        </w:rPr>
        <w:t xml:space="preserve"> (</w:t>
      </w:r>
      <w:proofErr w:type="spellStart"/>
      <w:r w:rsidRPr="005A0171">
        <w:rPr>
          <w:lang w:val="es-MX"/>
        </w:rPr>
        <w:t>cf</w:t>
      </w:r>
      <w:proofErr w:type="spellEnd"/>
      <w:r w:rsidRPr="005A0171">
        <w:rPr>
          <w:lang w:val="es-MX"/>
        </w:rPr>
        <w:t xml:space="preserve"> </w:t>
      </w:r>
      <w:proofErr w:type="spellStart"/>
      <w:r w:rsidRPr="005A0171">
        <w:rPr>
          <w:lang w:val="es-MX"/>
        </w:rPr>
        <w:t>Ps</w:t>
      </w:r>
      <w:proofErr w:type="spellEnd"/>
      <w:r w:rsidRPr="005A0171">
        <w:rPr>
          <w:lang w:val="es-MX"/>
        </w:rPr>
        <w:t xml:space="preserve"> 81,13-14)</w:t>
      </w:r>
      <w:r w:rsidR="00417DE2">
        <w:rPr>
          <w:lang w:val="es-MX"/>
        </w:rPr>
        <w:t xml:space="preserve"> </w:t>
      </w:r>
    </w:p>
    <w:p w14:paraId="493FAE3E" w14:textId="3EF18AA7" w:rsidR="005A0171" w:rsidRPr="005A0171" w:rsidRDefault="005A0171" w:rsidP="005A0171">
      <w:pPr>
        <w:jc w:val="both"/>
        <w:rPr>
          <w:lang w:val="es-MX"/>
        </w:rPr>
      </w:pPr>
    </w:p>
    <w:p w14:paraId="41C70874" w14:textId="711D4A8F" w:rsidR="005A0171" w:rsidRPr="005A0171" w:rsidRDefault="005A0171" w:rsidP="00B37E43">
      <w:pPr>
        <w:jc w:val="both"/>
        <w:rPr>
          <w:lang w:val="es-MX"/>
        </w:rPr>
      </w:pPr>
    </w:p>
    <w:p w14:paraId="5868869F" w14:textId="6FE9E82C" w:rsidR="004C0AD1" w:rsidRPr="004C0AD1" w:rsidRDefault="004C0AD1" w:rsidP="004C0AD1">
      <w:pPr>
        <w:jc w:val="both"/>
        <w:rPr>
          <w:b/>
          <w:lang w:val="es-MX"/>
        </w:rPr>
      </w:pPr>
      <w:proofErr w:type="spellStart"/>
      <w:r w:rsidRPr="004C0AD1">
        <w:rPr>
          <w:b/>
          <w:lang w:val="es-MX"/>
        </w:rPr>
        <w:t>Favorise</w:t>
      </w:r>
      <w:r w:rsidR="008B4F18">
        <w:rPr>
          <w:b/>
          <w:lang w:val="es-MX"/>
        </w:rPr>
        <w:t>r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synodalité</w:t>
      </w:r>
      <w:proofErr w:type="spellEnd"/>
      <w:r w:rsidRPr="004C0AD1">
        <w:rPr>
          <w:b/>
          <w:lang w:val="es-MX"/>
        </w:rPr>
        <w:t xml:space="preserve"> : </w:t>
      </w:r>
      <w:proofErr w:type="spellStart"/>
      <w:r w:rsidRPr="004C0AD1">
        <w:rPr>
          <w:b/>
          <w:lang w:val="es-MX"/>
        </w:rPr>
        <w:t>Douceur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miséricorde</w:t>
      </w:r>
      <w:proofErr w:type="spellEnd"/>
      <w:r w:rsidRPr="004C0AD1">
        <w:rPr>
          <w:b/>
          <w:lang w:val="es-MX"/>
        </w:rPr>
        <w:t xml:space="preserve"> : Elles </w:t>
      </w:r>
      <w:proofErr w:type="spellStart"/>
      <w:r w:rsidRPr="004C0AD1">
        <w:rPr>
          <w:b/>
          <w:lang w:val="es-MX"/>
        </w:rPr>
        <w:t>sont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dans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l'âme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ceux</w:t>
      </w:r>
      <w:proofErr w:type="spellEnd"/>
      <w:r w:rsidR="008B4F18">
        <w:rPr>
          <w:b/>
          <w:lang w:val="es-MX"/>
        </w:rPr>
        <w:t xml:space="preserve"> et </w:t>
      </w:r>
      <w:proofErr w:type="spellStart"/>
      <w:r w:rsidR="008B4F18">
        <w:rPr>
          <w:b/>
          <w:lang w:val="es-MX"/>
        </w:rPr>
        <w:t>celles</w:t>
      </w:r>
      <w:proofErr w:type="spellEnd"/>
      <w:r w:rsidR="008B4F18">
        <w:rPr>
          <w:b/>
          <w:lang w:val="es-MX"/>
        </w:rPr>
        <w:t xml:space="preserve"> </w:t>
      </w:r>
      <w:r w:rsidRPr="004C0AD1">
        <w:rPr>
          <w:b/>
          <w:lang w:val="es-MX"/>
        </w:rPr>
        <w:t xml:space="preserve"> qui </w:t>
      </w:r>
      <w:proofErr w:type="spellStart"/>
      <w:r w:rsidRPr="004C0AD1">
        <w:rPr>
          <w:b/>
          <w:lang w:val="es-MX"/>
        </w:rPr>
        <w:t>cherchent</w:t>
      </w:r>
      <w:proofErr w:type="spellEnd"/>
      <w:r w:rsidRPr="004C0AD1">
        <w:rPr>
          <w:b/>
          <w:lang w:val="es-MX"/>
        </w:rPr>
        <w:t xml:space="preserve"> à </w:t>
      </w:r>
      <w:proofErr w:type="spellStart"/>
      <w:r w:rsidRPr="004C0AD1">
        <w:rPr>
          <w:b/>
          <w:lang w:val="es-MX"/>
        </w:rPr>
        <w:t>gouverner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avec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sagesse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s'efforcent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combiner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fermeté</w:t>
      </w:r>
      <w:proofErr w:type="spellEnd"/>
      <w:r w:rsidRPr="004C0AD1">
        <w:rPr>
          <w:b/>
          <w:lang w:val="es-MX"/>
        </w:rPr>
        <w:t xml:space="preserve"> du </w:t>
      </w:r>
      <w:proofErr w:type="spellStart"/>
      <w:r w:rsidRPr="004C0AD1">
        <w:rPr>
          <w:b/>
          <w:lang w:val="es-MX"/>
        </w:rPr>
        <w:t>berger</w:t>
      </w:r>
      <w:proofErr w:type="spellEnd"/>
      <w:r w:rsidRPr="004C0AD1">
        <w:rPr>
          <w:b/>
          <w:lang w:val="es-MX"/>
        </w:rPr>
        <w:t xml:space="preserve"> et la </w:t>
      </w:r>
      <w:proofErr w:type="spellStart"/>
      <w:r w:rsidRPr="004C0AD1">
        <w:rPr>
          <w:b/>
          <w:lang w:val="es-MX"/>
        </w:rPr>
        <w:t>douceur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l'agneau</w:t>
      </w:r>
      <w:proofErr w:type="spellEnd"/>
      <w:r w:rsidRPr="004C0AD1">
        <w:rPr>
          <w:b/>
          <w:lang w:val="es-MX"/>
        </w:rPr>
        <w:t xml:space="preserve">, et </w:t>
      </w:r>
      <w:proofErr w:type="spellStart"/>
      <w:r w:rsidRPr="004C0AD1">
        <w:rPr>
          <w:b/>
          <w:lang w:val="es-MX"/>
        </w:rPr>
        <w:t>rejettent</w:t>
      </w:r>
      <w:proofErr w:type="spellEnd"/>
      <w:r w:rsidRPr="004C0AD1">
        <w:rPr>
          <w:b/>
          <w:lang w:val="es-MX"/>
        </w:rPr>
        <w:t xml:space="preserve"> une </w:t>
      </w:r>
      <w:proofErr w:type="spellStart"/>
      <w:r w:rsidRPr="004C0AD1">
        <w:rPr>
          <w:b/>
          <w:lang w:val="es-MX"/>
        </w:rPr>
        <w:t>morale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stricte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légaliste</w:t>
      </w:r>
      <w:proofErr w:type="spellEnd"/>
      <w:r w:rsidRPr="004C0AD1">
        <w:rPr>
          <w:b/>
          <w:lang w:val="es-MX"/>
        </w:rPr>
        <w:t>.</w:t>
      </w:r>
    </w:p>
    <w:p w14:paraId="3D0163C5" w14:textId="77777777" w:rsidR="004C0AD1" w:rsidRPr="004C0AD1" w:rsidRDefault="004C0AD1" w:rsidP="004C0AD1">
      <w:pPr>
        <w:jc w:val="both"/>
        <w:rPr>
          <w:b/>
          <w:lang w:val="es-MX"/>
        </w:rPr>
      </w:pPr>
      <w:r w:rsidRPr="004C0AD1">
        <w:rPr>
          <w:b/>
          <w:lang w:val="es-MX"/>
        </w:rPr>
        <w:t xml:space="preserve">Ne </w:t>
      </w:r>
      <w:proofErr w:type="spellStart"/>
      <w:r w:rsidRPr="004C0AD1">
        <w:rPr>
          <w:b/>
          <w:lang w:val="es-MX"/>
        </w:rPr>
        <w:t>favorise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pas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synodalité</w:t>
      </w:r>
      <w:proofErr w:type="spellEnd"/>
      <w:r w:rsidRPr="004C0AD1">
        <w:rPr>
          <w:b/>
          <w:lang w:val="es-MX"/>
        </w:rPr>
        <w:t xml:space="preserve"> : Un Leader marqué par une </w:t>
      </w:r>
      <w:proofErr w:type="spellStart"/>
      <w:r w:rsidRPr="004C0AD1">
        <w:rPr>
          <w:b/>
          <w:lang w:val="es-MX"/>
        </w:rPr>
        <w:t>oreille</w:t>
      </w:r>
      <w:proofErr w:type="spellEnd"/>
      <w:r w:rsidRPr="004C0AD1">
        <w:rPr>
          <w:b/>
          <w:lang w:val="es-MX"/>
        </w:rPr>
        <w:t xml:space="preserve"> insensible et un </w:t>
      </w:r>
      <w:proofErr w:type="spellStart"/>
      <w:r w:rsidRPr="004C0AD1">
        <w:rPr>
          <w:b/>
          <w:lang w:val="es-MX"/>
        </w:rPr>
        <w:t>désir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égoïste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d'affirmation</w:t>
      </w:r>
      <w:proofErr w:type="spellEnd"/>
    </w:p>
    <w:p w14:paraId="795D5D85" w14:textId="1ADEC9A1" w:rsidR="004C0AD1" w:rsidRPr="004C0AD1" w:rsidRDefault="008B4F18" w:rsidP="004C0AD1">
      <w:pPr>
        <w:jc w:val="both"/>
        <w:rPr>
          <w:b/>
          <w:lang w:val="es-MX"/>
        </w:rPr>
      </w:pPr>
      <w:proofErr w:type="spellStart"/>
      <w:r>
        <w:rPr>
          <w:b/>
          <w:lang w:val="es-MX"/>
        </w:rPr>
        <w:t>Encourager</w:t>
      </w:r>
      <w:proofErr w:type="spellEnd"/>
      <w:r w:rsidR="004C0AD1" w:rsidRPr="004C0AD1">
        <w:rPr>
          <w:b/>
          <w:lang w:val="es-MX"/>
        </w:rPr>
        <w:t xml:space="preserve"> la </w:t>
      </w:r>
      <w:proofErr w:type="spellStart"/>
      <w:r w:rsidR="004C0AD1" w:rsidRPr="004C0AD1">
        <w:rPr>
          <w:b/>
          <w:lang w:val="es-MX"/>
        </w:rPr>
        <w:t>synodalité</w:t>
      </w:r>
      <w:proofErr w:type="spellEnd"/>
      <w:r w:rsidR="004C0AD1" w:rsidRPr="004C0AD1">
        <w:rPr>
          <w:b/>
          <w:lang w:val="es-MX"/>
        </w:rPr>
        <w:t xml:space="preserve"> : Un leader qui </w:t>
      </w:r>
      <w:proofErr w:type="spellStart"/>
      <w:r w:rsidR="004C0AD1" w:rsidRPr="004C0AD1">
        <w:rPr>
          <w:b/>
          <w:lang w:val="es-MX"/>
        </w:rPr>
        <w:t>s'implique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dans</w:t>
      </w:r>
      <w:proofErr w:type="spellEnd"/>
      <w:r w:rsidR="004C0AD1" w:rsidRPr="004C0AD1">
        <w:rPr>
          <w:b/>
          <w:lang w:val="es-MX"/>
        </w:rPr>
        <w:t xml:space="preserve"> les </w:t>
      </w:r>
      <w:proofErr w:type="spellStart"/>
      <w:r w:rsidR="004C0AD1" w:rsidRPr="004C0AD1">
        <w:rPr>
          <w:b/>
          <w:lang w:val="es-MX"/>
        </w:rPr>
        <w:t>besoins</w:t>
      </w:r>
      <w:proofErr w:type="spellEnd"/>
      <w:r w:rsidR="004C0AD1" w:rsidRPr="004C0AD1">
        <w:rPr>
          <w:b/>
          <w:lang w:val="es-MX"/>
        </w:rPr>
        <w:t xml:space="preserve"> des </w:t>
      </w:r>
      <w:proofErr w:type="spellStart"/>
      <w:r w:rsidR="004C0AD1" w:rsidRPr="004C0AD1">
        <w:rPr>
          <w:b/>
          <w:lang w:val="es-MX"/>
        </w:rPr>
        <w:t>autres</w:t>
      </w:r>
      <w:proofErr w:type="spellEnd"/>
      <w:r w:rsidR="004C0AD1" w:rsidRPr="004C0AD1">
        <w:rPr>
          <w:b/>
          <w:lang w:val="es-MX"/>
        </w:rPr>
        <w:t xml:space="preserve">, </w:t>
      </w:r>
      <w:proofErr w:type="spellStart"/>
      <w:r w:rsidR="004C0AD1" w:rsidRPr="004C0AD1">
        <w:rPr>
          <w:b/>
          <w:lang w:val="es-MX"/>
        </w:rPr>
        <w:t>écoute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avec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empathie</w:t>
      </w:r>
      <w:proofErr w:type="spellEnd"/>
      <w:r w:rsidR="004C0AD1" w:rsidRPr="004C0AD1">
        <w:rPr>
          <w:b/>
          <w:lang w:val="es-MX"/>
        </w:rPr>
        <w:t xml:space="preserve"> et </w:t>
      </w:r>
      <w:proofErr w:type="spellStart"/>
      <w:r w:rsidR="004C0AD1" w:rsidRPr="004C0AD1">
        <w:rPr>
          <w:b/>
          <w:lang w:val="es-MX"/>
        </w:rPr>
        <w:t>sait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entrer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dans</w:t>
      </w:r>
      <w:proofErr w:type="spellEnd"/>
      <w:r w:rsidR="004C0AD1" w:rsidRPr="004C0AD1">
        <w:rPr>
          <w:b/>
          <w:lang w:val="es-MX"/>
        </w:rPr>
        <w:t xml:space="preserve"> une </w:t>
      </w:r>
      <w:proofErr w:type="spellStart"/>
      <w:r w:rsidR="004C0AD1" w:rsidRPr="004C0AD1">
        <w:rPr>
          <w:b/>
          <w:lang w:val="es-MX"/>
        </w:rPr>
        <w:t>synergie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émotionnelle</w:t>
      </w:r>
      <w:proofErr w:type="spellEnd"/>
      <w:r w:rsidR="004C0AD1" w:rsidRPr="004C0AD1">
        <w:rPr>
          <w:b/>
          <w:lang w:val="es-MX"/>
        </w:rPr>
        <w:t xml:space="preserve"> </w:t>
      </w:r>
      <w:proofErr w:type="spellStart"/>
      <w:r w:rsidR="004C0AD1" w:rsidRPr="004C0AD1">
        <w:rPr>
          <w:b/>
          <w:lang w:val="es-MX"/>
        </w:rPr>
        <w:t>équilibrée</w:t>
      </w:r>
      <w:proofErr w:type="spellEnd"/>
      <w:r w:rsidR="004C0AD1" w:rsidRPr="004C0AD1">
        <w:rPr>
          <w:b/>
          <w:lang w:val="es-MX"/>
        </w:rPr>
        <w:t>.</w:t>
      </w:r>
    </w:p>
    <w:p w14:paraId="0DD9B92C" w14:textId="155B105E" w:rsidR="004C0AD1" w:rsidRPr="004C0AD1" w:rsidRDefault="004C0AD1" w:rsidP="004C0AD1">
      <w:pPr>
        <w:jc w:val="both"/>
        <w:rPr>
          <w:b/>
          <w:lang w:val="es-MX"/>
        </w:rPr>
      </w:pPr>
      <w:proofErr w:type="spellStart"/>
      <w:r w:rsidRPr="004C0AD1">
        <w:rPr>
          <w:b/>
          <w:lang w:val="es-MX"/>
        </w:rPr>
        <w:t>Il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n'est</w:t>
      </w:r>
      <w:proofErr w:type="spellEnd"/>
      <w:r w:rsidRPr="004C0AD1">
        <w:rPr>
          <w:b/>
          <w:lang w:val="es-MX"/>
        </w:rPr>
        <w:t xml:space="preserve"> ni </w:t>
      </w:r>
      <w:proofErr w:type="spellStart"/>
      <w:r w:rsidRPr="004C0AD1">
        <w:rPr>
          <w:b/>
          <w:lang w:val="es-MX"/>
        </w:rPr>
        <w:t>froid</w:t>
      </w:r>
      <w:proofErr w:type="spellEnd"/>
      <w:r w:rsidRPr="004C0AD1">
        <w:rPr>
          <w:b/>
          <w:lang w:val="es-MX"/>
        </w:rPr>
        <w:t xml:space="preserve"> ni </w:t>
      </w:r>
      <w:proofErr w:type="spellStart"/>
      <w:r w:rsidRPr="004C0AD1">
        <w:rPr>
          <w:b/>
          <w:lang w:val="es-MX"/>
        </w:rPr>
        <w:t>distant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devient</w:t>
      </w:r>
      <w:proofErr w:type="spellEnd"/>
      <w:r w:rsidRPr="004C0AD1">
        <w:rPr>
          <w:b/>
          <w:lang w:val="es-MX"/>
        </w:rPr>
        <w:t xml:space="preserve"> un </w:t>
      </w:r>
      <w:proofErr w:type="spellStart"/>
      <w:r w:rsidR="008B4F18">
        <w:rPr>
          <w:b/>
          <w:lang w:val="es-MX"/>
        </w:rPr>
        <w:t>proche</w:t>
      </w:r>
      <w:proofErr w:type="spellEnd"/>
      <w:r w:rsidRPr="004C0AD1">
        <w:rPr>
          <w:b/>
          <w:lang w:val="es-MX"/>
        </w:rPr>
        <w:t xml:space="preserve"> de la </w:t>
      </w:r>
      <w:proofErr w:type="spellStart"/>
      <w:r w:rsidRPr="004C0AD1">
        <w:rPr>
          <w:b/>
          <w:lang w:val="es-MX"/>
        </w:rPr>
        <w:t>communauté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qu'il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accompagne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manifestant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sollicitude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pastorale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Dieu</w:t>
      </w:r>
      <w:proofErr w:type="spellEnd"/>
      <w:r w:rsidRPr="004C0AD1">
        <w:rPr>
          <w:b/>
          <w:lang w:val="es-MX"/>
        </w:rPr>
        <w:t xml:space="preserve"> à </w:t>
      </w:r>
      <w:proofErr w:type="spellStart"/>
      <w:r w:rsidRPr="004C0AD1">
        <w:rPr>
          <w:b/>
          <w:lang w:val="es-MX"/>
        </w:rPr>
        <w:t>travers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</w:t>
      </w:r>
      <w:proofErr w:type="spellEnd"/>
      <w:r w:rsidRPr="004C0AD1">
        <w:rPr>
          <w:b/>
          <w:lang w:val="es-MX"/>
        </w:rPr>
        <w:t xml:space="preserve"> capacité </w:t>
      </w:r>
      <w:proofErr w:type="spellStart"/>
      <w:r w:rsidRPr="004C0AD1">
        <w:rPr>
          <w:b/>
          <w:lang w:val="es-MX"/>
        </w:rPr>
        <w:t>d'attention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d'accompagnement</w:t>
      </w:r>
      <w:proofErr w:type="spellEnd"/>
      <w:r w:rsidRPr="004C0AD1">
        <w:rPr>
          <w:b/>
          <w:lang w:val="es-MX"/>
        </w:rPr>
        <w:t>.</w:t>
      </w:r>
    </w:p>
    <w:p w14:paraId="74A17837" w14:textId="77777777" w:rsidR="004C0AD1" w:rsidRPr="004C0AD1" w:rsidRDefault="004C0AD1" w:rsidP="004C0AD1">
      <w:pPr>
        <w:jc w:val="both"/>
        <w:rPr>
          <w:b/>
          <w:lang w:val="es-MX"/>
        </w:rPr>
      </w:pPr>
      <w:r w:rsidRPr="004C0AD1">
        <w:rPr>
          <w:b/>
          <w:lang w:val="es-MX"/>
        </w:rPr>
        <w:t xml:space="preserve">La </w:t>
      </w:r>
      <w:proofErr w:type="spellStart"/>
      <w:r w:rsidRPr="004C0AD1">
        <w:rPr>
          <w:b/>
          <w:lang w:val="es-MX"/>
        </w:rPr>
        <w:t>synodalité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fait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donc</w:t>
      </w:r>
      <w:proofErr w:type="spellEnd"/>
      <w:r w:rsidRPr="004C0AD1">
        <w:rPr>
          <w:b/>
          <w:lang w:val="es-MX"/>
        </w:rPr>
        <w:t xml:space="preserve"> son </w:t>
      </w:r>
      <w:proofErr w:type="spellStart"/>
      <w:r w:rsidRPr="004C0AD1">
        <w:rPr>
          <w:b/>
          <w:lang w:val="es-MX"/>
        </w:rPr>
        <w:t>chemin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lorsqu'elle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trouve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personnalités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équilibrées</w:t>
      </w:r>
      <w:proofErr w:type="spellEnd"/>
      <w:r w:rsidRPr="004C0AD1">
        <w:rPr>
          <w:b/>
          <w:lang w:val="es-MX"/>
        </w:rPr>
        <w:t xml:space="preserve"> qui </w:t>
      </w:r>
      <w:proofErr w:type="spellStart"/>
      <w:r w:rsidRPr="004C0AD1">
        <w:rPr>
          <w:b/>
          <w:lang w:val="es-MX"/>
        </w:rPr>
        <w:t>guident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sagement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communauté</w:t>
      </w:r>
      <w:proofErr w:type="spellEnd"/>
      <w:r w:rsidRPr="004C0AD1">
        <w:rPr>
          <w:b/>
          <w:lang w:val="es-MX"/>
        </w:rPr>
        <w:t xml:space="preserve"> et qui </w:t>
      </w:r>
      <w:proofErr w:type="spellStart"/>
      <w:r w:rsidRPr="004C0AD1">
        <w:rPr>
          <w:b/>
          <w:lang w:val="es-MX"/>
        </w:rPr>
        <w:t>savent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favoriser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maturation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humaine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religieuse</w:t>
      </w:r>
      <w:proofErr w:type="spellEnd"/>
      <w:r w:rsidRPr="004C0AD1">
        <w:rPr>
          <w:b/>
          <w:lang w:val="es-MX"/>
        </w:rPr>
        <w:t xml:space="preserve"> de la </w:t>
      </w:r>
      <w:proofErr w:type="spellStart"/>
      <w:r w:rsidRPr="004C0AD1">
        <w:rPr>
          <w:b/>
          <w:lang w:val="es-MX"/>
        </w:rPr>
        <w:t>communauté</w:t>
      </w:r>
      <w:proofErr w:type="spellEnd"/>
      <w:r w:rsidRPr="004C0AD1">
        <w:rPr>
          <w:b/>
          <w:lang w:val="es-MX"/>
        </w:rPr>
        <w:t xml:space="preserve"> qui </w:t>
      </w:r>
      <w:proofErr w:type="spellStart"/>
      <w:r w:rsidRPr="004C0AD1">
        <w:rPr>
          <w:b/>
          <w:lang w:val="es-MX"/>
        </w:rPr>
        <w:t>leur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est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confiée</w:t>
      </w:r>
      <w:proofErr w:type="spellEnd"/>
      <w:r w:rsidRPr="004C0AD1">
        <w:rPr>
          <w:b/>
          <w:lang w:val="es-MX"/>
        </w:rPr>
        <w:t>.</w:t>
      </w:r>
    </w:p>
    <w:p w14:paraId="718DCEC3" w14:textId="66376EB4" w:rsidR="004C0AD1" w:rsidRPr="004C0AD1" w:rsidRDefault="004C0AD1" w:rsidP="004C0AD1">
      <w:pPr>
        <w:jc w:val="both"/>
        <w:rPr>
          <w:b/>
          <w:lang w:val="es-MX"/>
        </w:rPr>
      </w:pPr>
      <w:r w:rsidRPr="004C0AD1">
        <w:rPr>
          <w:b/>
          <w:lang w:val="es-MX"/>
        </w:rPr>
        <w:t xml:space="preserve">Une </w:t>
      </w:r>
      <w:proofErr w:type="spellStart"/>
      <w:r w:rsidRPr="004C0AD1">
        <w:rPr>
          <w:b/>
          <w:lang w:val="es-MX"/>
        </w:rPr>
        <w:t>région</w:t>
      </w:r>
      <w:proofErr w:type="spellEnd"/>
      <w:r w:rsidRPr="004C0AD1">
        <w:rPr>
          <w:b/>
          <w:lang w:val="es-MX"/>
        </w:rPr>
        <w:t xml:space="preserve"> (</w:t>
      </w:r>
      <w:proofErr w:type="spellStart"/>
      <w:r w:rsidRPr="004C0AD1">
        <w:rPr>
          <w:b/>
          <w:lang w:val="es-MX"/>
        </w:rPr>
        <w:t>province</w:t>
      </w:r>
      <w:proofErr w:type="spellEnd"/>
      <w:r w:rsidRPr="004C0AD1">
        <w:rPr>
          <w:b/>
          <w:lang w:val="es-MX"/>
        </w:rPr>
        <w:t xml:space="preserve">, centre...) </w:t>
      </w:r>
      <w:proofErr w:type="spellStart"/>
      <w:r w:rsidRPr="004C0AD1">
        <w:rPr>
          <w:b/>
          <w:lang w:val="es-MX"/>
        </w:rPr>
        <w:t>dirigée</w:t>
      </w:r>
      <w:proofErr w:type="spellEnd"/>
      <w:r w:rsidRPr="004C0AD1">
        <w:rPr>
          <w:b/>
          <w:lang w:val="es-MX"/>
        </w:rPr>
        <w:t xml:space="preserve"> par un </w:t>
      </w:r>
      <w:r w:rsidR="003F483A">
        <w:rPr>
          <w:b/>
          <w:lang w:val="es-MX"/>
        </w:rPr>
        <w:t>leader</w:t>
      </w:r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autoritaire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centralisateur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ne</w:t>
      </w:r>
      <w:proofErr w:type="spellEnd"/>
      <w:r w:rsidRPr="004C0AD1">
        <w:rPr>
          <w:b/>
          <w:lang w:val="es-MX"/>
        </w:rPr>
        <w:t xml:space="preserve"> va </w:t>
      </w:r>
      <w:proofErr w:type="spellStart"/>
      <w:r w:rsidRPr="004C0AD1">
        <w:rPr>
          <w:b/>
          <w:lang w:val="es-MX"/>
        </w:rPr>
        <w:t>pas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très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loin</w:t>
      </w:r>
      <w:proofErr w:type="spellEnd"/>
      <w:r w:rsidRPr="004C0AD1">
        <w:rPr>
          <w:b/>
          <w:lang w:val="es-MX"/>
        </w:rPr>
        <w:t xml:space="preserve">. </w:t>
      </w:r>
      <w:proofErr w:type="spellStart"/>
      <w:r w:rsidRPr="004C0AD1">
        <w:rPr>
          <w:b/>
          <w:lang w:val="es-MX"/>
        </w:rPr>
        <w:t>C'est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leçon</w:t>
      </w:r>
      <w:proofErr w:type="spellEnd"/>
      <w:r w:rsidRPr="004C0AD1">
        <w:rPr>
          <w:b/>
          <w:lang w:val="es-MX"/>
        </w:rPr>
        <w:t xml:space="preserve"> que </w:t>
      </w:r>
      <w:proofErr w:type="spellStart"/>
      <w:r w:rsidRPr="004C0AD1">
        <w:rPr>
          <w:b/>
          <w:lang w:val="es-MX"/>
        </w:rPr>
        <w:t>nous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pouvons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tirer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expériences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bibliques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d'échec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mentionnées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ci-dessus</w:t>
      </w:r>
      <w:proofErr w:type="spellEnd"/>
      <w:r w:rsidRPr="004C0AD1">
        <w:rPr>
          <w:b/>
          <w:lang w:val="es-MX"/>
        </w:rPr>
        <w:t>.</w:t>
      </w:r>
    </w:p>
    <w:p w14:paraId="6842078C" w14:textId="77777777" w:rsidR="004C0AD1" w:rsidRPr="004C0AD1" w:rsidRDefault="004C0AD1" w:rsidP="004C0AD1">
      <w:pPr>
        <w:jc w:val="both"/>
        <w:rPr>
          <w:b/>
          <w:lang w:val="es-MX"/>
        </w:rPr>
      </w:pPr>
      <w:r w:rsidRPr="004C0AD1">
        <w:rPr>
          <w:b/>
          <w:lang w:val="es-MX"/>
        </w:rPr>
        <w:t xml:space="preserve">Ne </w:t>
      </w:r>
      <w:proofErr w:type="spellStart"/>
      <w:r w:rsidRPr="004C0AD1">
        <w:rPr>
          <w:b/>
          <w:lang w:val="es-MX"/>
        </w:rPr>
        <w:t>fait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pas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synodalité</w:t>
      </w:r>
      <w:proofErr w:type="spellEnd"/>
      <w:r w:rsidRPr="004C0AD1">
        <w:rPr>
          <w:b/>
          <w:lang w:val="es-MX"/>
        </w:rPr>
        <w:t xml:space="preserve"> : </w:t>
      </w:r>
      <w:proofErr w:type="spellStart"/>
      <w:r w:rsidRPr="004C0AD1">
        <w:rPr>
          <w:b/>
          <w:lang w:val="es-MX"/>
        </w:rPr>
        <w:t>Concentration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d'autorité</w:t>
      </w:r>
      <w:proofErr w:type="spellEnd"/>
      <w:r w:rsidRPr="004C0AD1">
        <w:rPr>
          <w:b/>
          <w:lang w:val="es-MX"/>
        </w:rPr>
        <w:t xml:space="preserve"> et de </w:t>
      </w:r>
      <w:proofErr w:type="spellStart"/>
      <w:r w:rsidRPr="004C0AD1">
        <w:rPr>
          <w:b/>
          <w:lang w:val="es-MX"/>
        </w:rPr>
        <w:t>responsabilité</w:t>
      </w:r>
      <w:proofErr w:type="spellEnd"/>
      <w:r w:rsidRPr="004C0AD1">
        <w:rPr>
          <w:b/>
          <w:lang w:val="es-MX"/>
        </w:rPr>
        <w:t xml:space="preserve"> : qui </w:t>
      </w:r>
      <w:proofErr w:type="spellStart"/>
      <w:r w:rsidRPr="004C0AD1">
        <w:rPr>
          <w:b/>
          <w:lang w:val="es-MX"/>
        </w:rPr>
        <w:t>fait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coïncider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tout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avec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l'individu</w:t>
      </w:r>
      <w:proofErr w:type="spellEnd"/>
      <w:r w:rsidRPr="004C0AD1">
        <w:rPr>
          <w:b/>
          <w:lang w:val="es-MX"/>
        </w:rPr>
        <w:t xml:space="preserve"> (</w:t>
      </w:r>
      <w:proofErr w:type="spellStart"/>
      <w:r w:rsidRPr="004C0AD1">
        <w:rPr>
          <w:b/>
          <w:lang w:val="es-MX"/>
        </w:rPr>
        <w:t>moi</w:t>
      </w:r>
      <w:proofErr w:type="spellEnd"/>
      <w:r w:rsidRPr="004C0AD1">
        <w:rPr>
          <w:b/>
          <w:lang w:val="es-MX"/>
        </w:rPr>
        <w:t xml:space="preserve">), </w:t>
      </w:r>
      <w:proofErr w:type="spellStart"/>
      <w:r w:rsidRPr="004C0AD1">
        <w:rPr>
          <w:b/>
          <w:lang w:val="es-MX"/>
        </w:rPr>
        <w:t>n'appelle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pas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co-responsabilité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toute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Région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Province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ou</w:t>
      </w:r>
      <w:proofErr w:type="spellEnd"/>
      <w:r w:rsidRPr="004C0AD1">
        <w:rPr>
          <w:b/>
          <w:lang w:val="es-MX"/>
        </w:rPr>
        <w:t xml:space="preserve"> Centre, et </w:t>
      </w:r>
      <w:proofErr w:type="spellStart"/>
      <w:r w:rsidRPr="004C0AD1">
        <w:rPr>
          <w:b/>
          <w:lang w:val="es-MX"/>
        </w:rPr>
        <w:t>ne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génère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pas</w:t>
      </w:r>
      <w:proofErr w:type="spellEnd"/>
      <w:r w:rsidRPr="004C0AD1">
        <w:rPr>
          <w:b/>
          <w:lang w:val="es-MX"/>
        </w:rPr>
        <w:t xml:space="preserve"> un </w:t>
      </w:r>
      <w:proofErr w:type="spellStart"/>
      <w:r w:rsidRPr="004C0AD1">
        <w:rPr>
          <w:b/>
          <w:lang w:val="es-MX"/>
        </w:rPr>
        <w:t>état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conversion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missionnaire</w:t>
      </w:r>
      <w:proofErr w:type="spellEnd"/>
      <w:r w:rsidRPr="004C0AD1">
        <w:rPr>
          <w:b/>
          <w:lang w:val="es-MX"/>
        </w:rPr>
        <w:t xml:space="preserve"> continue.</w:t>
      </w:r>
    </w:p>
    <w:p w14:paraId="482877AD" w14:textId="77777777" w:rsidR="004C0AD1" w:rsidRPr="004C0AD1" w:rsidRDefault="004C0AD1" w:rsidP="004C0AD1">
      <w:pPr>
        <w:jc w:val="both"/>
        <w:rPr>
          <w:b/>
          <w:lang w:val="es-MX"/>
        </w:rPr>
      </w:pPr>
      <w:proofErr w:type="spellStart"/>
      <w:r w:rsidRPr="004C0AD1">
        <w:rPr>
          <w:b/>
          <w:lang w:val="es-MX"/>
        </w:rPr>
        <w:t>Présente</w:t>
      </w:r>
      <w:proofErr w:type="spellEnd"/>
      <w:r w:rsidRPr="004C0AD1">
        <w:rPr>
          <w:b/>
          <w:lang w:val="es-MX"/>
        </w:rPr>
        <w:t xml:space="preserve"> une </w:t>
      </w:r>
      <w:proofErr w:type="spellStart"/>
      <w:r w:rsidRPr="004C0AD1">
        <w:rPr>
          <w:b/>
          <w:lang w:val="es-MX"/>
        </w:rPr>
        <w:t>appréciation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insuffisante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dons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autres</w:t>
      </w:r>
      <w:proofErr w:type="spellEnd"/>
      <w:r w:rsidRPr="004C0AD1">
        <w:rPr>
          <w:b/>
          <w:lang w:val="es-MX"/>
        </w:rPr>
        <w:t xml:space="preserve"> ; </w:t>
      </w:r>
      <w:proofErr w:type="spellStart"/>
      <w:r w:rsidRPr="004C0AD1">
        <w:rPr>
          <w:b/>
          <w:lang w:val="es-MX"/>
        </w:rPr>
        <w:t>peu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d'appréciation</w:t>
      </w:r>
      <w:proofErr w:type="spellEnd"/>
      <w:r w:rsidRPr="004C0AD1">
        <w:rPr>
          <w:b/>
          <w:lang w:val="es-MX"/>
        </w:rPr>
        <w:t xml:space="preserve"> de la </w:t>
      </w:r>
      <w:proofErr w:type="spellStart"/>
      <w:r w:rsidRPr="004C0AD1">
        <w:rPr>
          <w:b/>
          <w:lang w:val="es-MX"/>
        </w:rPr>
        <w:t>contribution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spécifique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qualifiée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leurs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frères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sœurs</w:t>
      </w:r>
      <w:proofErr w:type="spellEnd"/>
    </w:p>
    <w:p w14:paraId="5383FE50" w14:textId="5E3E5826" w:rsidR="004C0AD1" w:rsidRPr="004C0AD1" w:rsidRDefault="004C0AD1" w:rsidP="004C0AD1">
      <w:pPr>
        <w:jc w:val="both"/>
        <w:rPr>
          <w:b/>
          <w:lang w:val="es-MX"/>
        </w:rPr>
      </w:pPr>
      <w:proofErr w:type="spellStart"/>
      <w:r w:rsidRPr="004C0AD1">
        <w:rPr>
          <w:b/>
          <w:lang w:val="es-MX"/>
        </w:rPr>
        <w:t>Favorise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synodalité</w:t>
      </w:r>
      <w:proofErr w:type="spellEnd"/>
      <w:r w:rsidRPr="004C0AD1">
        <w:rPr>
          <w:b/>
          <w:lang w:val="es-MX"/>
        </w:rPr>
        <w:t xml:space="preserve"> : Elle se </w:t>
      </w:r>
      <w:proofErr w:type="spellStart"/>
      <w:r w:rsidRPr="004C0AD1">
        <w:rPr>
          <w:b/>
          <w:lang w:val="es-MX"/>
        </w:rPr>
        <w:t>situe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dans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ligne</w:t>
      </w:r>
      <w:proofErr w:type="spellEnd"/>
      <w:r w:rsidRPr="004C0AD1">
        <w:rPr>
          <w:b/>
          <w:lang w:val="es-MX"/>
        </w:rPr>
        <w:t xml:space="preserve"> du </w:t>
      </w:r>
      <w:proofErr w:type="spellStart"/>
      <w:r w:rsidRPr="004C0AD1">
        <w:rPr>
          <w:b/>
          <w:lang w:val="es-MX"/>
        </w:rPr>
        <w:t>partage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génère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chemins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</w:t>
      </w:r>
      <w:r w:rsidR="003F483A">
        <w:rPr>
          <w:b/>
          <w:lang w:val="es-MX"/>
        </w:rPr>
        <w:t>’une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foi</w:t>
      </w:r>
      <w:proofErr w:type="spellEnd"/>
      <w:r w:rsidRPr="004C0AD1">
        <w:rPr>
          <w:b/>
          <w:lang w:val="es-MX"/>
        </w:rPr>
        <w:t xml:space="preserve"> adulte et </w:t>
      </w:r>
      <w:proofErr w:type="spellStart"/>
      <w:r w:rsidRPr="004C0AD1">
        <w:rPr>
          <w:b/>
          <w:lang w:val="es-MX"/>
        </w:rPr>
        <w:t>d'humanité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pleinement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réalisée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procède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constamment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guidée</w:t>
      </w:r>
      <w:proofErr w:type="spellEnd"/>
      <w:r w:rsidRPr="004C0AD1">
        <w:rPr>
          <w:b/>
          <w:lang w:val="es-MX"/>
        </w:rPr>
        <w:t xml:space="preserve"> par le </w:t>
      </w:r>
      <w:proofErr w:type="spellStart"/>
      <w:r w:rsidRPr="004C0AD1">
        <w:rPr>
          <w:b/>
          <w:lang w:val="es-MX"/>
        </w:rPr>
        <w:t>souffle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l'Esprit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déclenchant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processus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maturation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humaine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spirituelle</w:t>
      </w:r>
      <w:proofErr w:type="spellEnd"/>
      <w:r w:rsidRPr="004C0AD1">
        <w:rPr>
          <w:b/>
          <w:lang w:val="es-MX"/>
        </w:rPr>
        <w:t xml:space="preserve">. </w:t>
      </w:r>
      <w:proofErr w:type="spellStart"/>
      <w:r w:rsidRPr="004C0AD1">
        <w:rPr>
          <w:b/>
          <w:lang w:val="es-MX"/>
        </w:rPr>
        <w:t>On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peut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dire</w:t>
      </w:r>
      <w:proofErr w:type="spellEnd"/>
      <w:r w:rsidRPr="004C0AD1">
        <w:rPr>
          <w:b/>
          <w:lang w:val="es-MX"/>
        </w:rPr>
        <w:t xml:space="preserve"> que </w:t>
      </w:r>
      <w:proofErr w:type="spellStart"/>
      <w:r w:rsidRPr="004C0AD1">
        <w:rPr>
          <w:b/>
          <w:lang w:val="es-MX"/>
        </w:rPr>
        <w:t>lorsque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communauté</w:t>
      </w:r>
      <w:proofErr w:type="spellEnd"/>
      <w:r w:rsidR="003F483A">
        <w:rPr>
          <w:b/>
          <w:lang w:val="es-MX"/>
        </w:rPr>
        <w:t xml:space="preserve"> des</w:t>
      </w:r>
      <w:r w:rsidRPr="004C0AD1">
        <w:rPr>
          <w:b/>
          <w:lang w:val="es-MX"/>
        </w:rPr>
        <w:t xml:space="preserve"> SSCC </w:t>
      </w:r>
      <w:proofErr w:type="spellStart"/>
      <w:r w:rsidRPr="004C0AD1">
        <w:rPr>
          <w:b/>
          <w:lang w:val="es-MX"/>
        </w:rPr>
        <w:t>oublie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d'annoncer</w:t>
      </w:r>
      <w:proofErr w:type="spellEnd"/>
      <w:r w:rsidRPr="004C0AD1">
        <w:rPr>
          <w:b/>
          <w:lang w:val="es-MX"/>
        </w:rPr>
        <w:t xml:space="preserve"> le </w:t>
      </w:r>
      <w:proofErr w:type="spellStart"/>
      <w:r w:rsidRPr="004C0AD1">
        <w:rPr>
          <w:b/>
          <w:lang w:val="es-MX"/>
        </w:rPr>
        <w:t>Christ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avec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</w:t>
      </w:r>
      <w:proofErr w:type="spellEnd"/>
      <w:r w:rsidRPr="004C0AD1">
        <w:rPr>
          <w:b/>
          <w:lang w:val="es-MX"/>
        </w:rPr>
        <w:t xml:space="preserve"> vie, </w:t>
      </w:r>
      <w:proofErr w:type="spellStart"/>
      <w:r w:rsidRPr="004C0AD1">
        <w:rPr>
          <w:b/>
          <w:lang w:val="es-MX"/>
        </w:rPr>
        <w:t>elle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perd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</w:t>
      </w:r>
      <w:proofErr w:type="spellEnd"/>
      <w:r w:rsidRPr="004C0AD1">
        <w:rPr>
          <w:b/>
          <w:lang w:val="es-MX"/>
        </w:rPr>
        <w:t xml:space="preserve"> liberté et </w:t>
      </w:r>
      <w:proofErr w:type="spellStart"/>
      <w:r w:rsidRPr="004C0AD1">
        <w:rPr>
          <w:b/>
          <w:lang w:val="es-MX"/>
        </w:rPr>
        <w:t>sa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vocation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tombant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dans</w:t>
      </w:r>
      <w:proofErr w:type="spellEnd"/>
      <w:r w:rsidRPr="004C0AD1">
        <w:rPr>
          <w:b/>
          <w:lang w:val="es-MX"/>
        </w:rPr>
        <w:t xml:space="preserve"> le </w:t>
      </w:r>
      <w:proofErr w:type="spellStart"/>
      <w:r w:rsidRPr="004C0AD1">
        <w:rPr>
          <w:b/>
          <w:lang w:val="es-MX"/>
        </w:rPr>
        <w:t>piège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dangereux</w:t>
      </w:r>
      <w:proofErr w:type="spellEnd"/>
      <w:r w:rsidRPr="004C0AD1">
        <w:rPr>
          <w:b/>
          <w:lang w:val="es-MX"/>
        </w:rPr>
        <w:t xml:space="preserve"> du </w:t>
      </w:r>
      <w:proofErr w:type="spellStart"/>
      <w:r w:rsidRPr="004C0AD1">
        <w:rPr>
          <w:b/>
          <w:lang w:val="es-MX"/>
        </w:rPr>
        <w:t>narcissisme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autoréférentiel</w:t>
      </w:r>
      <w:proofErr w:type="spellEnd"/>
      <w:r w:rsidRPr="004C0AD1">
        <w:rPr>
          <w:b/>
          <w:lang w:val="es-MX"/>
        </w:rPr>
        <w:t xml:space="preserve"> : elle se proclame </w:t>
      </w:r>
      <w:r w:rsidR="003F483A">
        <w:rPr>
          <w:b/>
          <w:lang w:val="es-MX"/>
        </w:rPr>
        <w:t>elle-</w:t>
      </w:r>
      <w:proofErr w:type="spellStart"/>
      <w:r w:rsidR="003F483A">
        <w:rPr>
          <w:b/>
          <w:lang w:val="es-MX"/>
        </w:rPr>
        <w:t>même</w:t>
      </w:r>
      <w:proofErr w:type="spellEnd"/>
      <w:r w:rsidR="003F483A">
        <w:rPr>
          <w:b/>
          <w:lang w:val="es-MX"/>
        </w:rPr>
        <w:t xml:space="preserve"> et à </w:t>
      </w:r>
      <w:proofErr w:type="spellStart"/>
      <w:r w:rsidRPr="004C0AD1">
        <w:rPr>
          <w:b/>
          <w:lang w:val="es-MX"/>
        </w:rPr>
        <w:t>ses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besoins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générant</w:t>
      </w:r>
      <w:proofErr w:type="spellEnd"/>
      <w:r w:rsidRPr="004C0AD1">
        <w:rPr>
          <w:b/>
          <w:lang w:val="es-MX"/>
        </w:rPr>
        <w:t xml:space="preserve"> une </w:t>
      </w:r>
      <w:proofErr w:type="spellStart"/>
      <w:r w:rsidRPr="004C0AD1">
        <w:rPr>
          <w:b/>
          <w:lang w:val="es-MX"/>
        </w:rPr>
        <w:t>structure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pouvoir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appelée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cléricalisme</w:t>
      </w:r>
      <w:proofErr w:type="spellEnd"/>
      <w:r w:rsidRPr="004C0AD1">
        <w:rPr>
          <w:b/>
          <w:lang w:val="es-MX"/>
        </w:rPr>
        <w:t>.</w:t>
      </w:r>
    </w:p>
    <w:p w14:paraId="09C0346F" w14:textId="77777777" w:rsidR="004C0AD1" w:rsidRPr="004C0AD1" w:rsidRDefault="004C0AD1" w:rsidP="004C0AD1">
      <w:pPr>
        <w:jc w:val="both"/>
        <w:rPr>
          <w:b/>
          <w:lang w:val="es-MX"/>
        </w:rPr>
      </w:pPr>
    </w:p>
    <w:p w14:paraId="2DA832FC" w14:textId="16370F8C" w:rsidR="004C0AD1" w:rsidRPr="004C0AD1" w:rsidRDefault="004C0AD1" w:rsidP="004C0AD1">
      <w:pPr>
        <w:jc w:val="both"/>
        <w:rPr>
          <w:b/>
          <w:lang w:val="es-MX"/>
        </w:rPr>
      </w:pPr>
      <w:proofErr w:type="spellStart"/>
      <w:r w:rsidRPr="004C0AD1">
        <w:rPr>
          <w:b/>
          <w:lang w:val="es-MX"/>
        </w:rPr>
        <w:t>Celui</w:t>
      </w:r>
      <w:proofErr w:type="spellEnd"/>
      <w:r w:rsidRPr="004C0AD1">
        <w:rPr>
          <w:b/>
          <w:lang w:val="es-MX"/>
        </w:rPr>
        <w:t xml:space="preserve"> qui </w:t>
      </w:r>
      <w:proofErr w:type="spellStart"/>
      <w:r w:rsidRPr="004C0AD1">
        <w:rPr>
          <w:b/>
          <w:lang w:val="es-MX"/>
        </w:rPr>
        <w:t>exerce</w:t>
      </w:r>
      <w:proofErr w:type="spellEnd"/>
      <w:r w:rsidRPr="004C0AD1">
        <w:rPr>
          <w:b/>
          <w:lang w:val="es-MX"/>
        </w:rPr>
        <w:t xml:space="preserve"> le </w:t>
      </w:r>
      <w:proofErr w:type="spellStart"/>
      <w:r w:rsidRPr="004C0AD1">
        <w:rPr>
          <w:b/>
          <w:lang w:val="es-MX"/>
        </w:rPr>
        <w:t>leadership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chemine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avec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Région</w:t>
      </w:r>
      <w:proofErr w:type="spellEnd"/>
      <w:r w:rsidRPr="004C0AD1">
        <w:rPr>
          <w:b/>
          <w:lang w:val="es-MX"/>
        </w:rPr>
        <w:t xml:space="preserve">, la </w:t>
      </w:r>
      <w:proofErr w:type="spellStart"/>
      <w:r w:rsidRPr="004C0AD1">
        <w:rPr>
          <w:b/>
          <w:lang w:val="es-MX"/>
        </w:rPr>
        <w:t>Province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ou</w:t>
      </w:r>
      <w:proofErr w:type="spellEnd"/>
      <w:r w:rsidRPr="004C0AD1">
        <w:rPr>
          <w:b/>
          <w:lang w:val="es-MX"/>
        </w:rPr>
        <w:t xml:space="preserve"> le Centre ; à </w:t>
      </w:r>
      <w:proofErr w:type="spellStart"/>
      <w:r w:rsidRPr="004C0AD1">
        <w:rPr>
          <w:b/>
          <w:lang w:val="es-MX"/>
        </w:rPr>
        <w:t>côté</w:t>
      </w:r>
      <w:proofErr w:type="spellEnd"/>
      <w:r w:rsidRPr="004C0AD1">
        <w:rPr>
          <w:b/>
          <w:lang w:val="es-MX"/>
        </w:rPr>
        <w:t xml:space="preserve"> des </w:t>
      </w:r>
      <w:proofErr w:type="spellStart"/>
      <w:r w:rsidRPr="004C0AD1">
        <w:rPr>
          <w:b/>
          <w:lang w:val="es-MX"/>
        </w:rPr>
        <w:t>personnes</w:t>
      </w:r>
      <w:proofErr w:type="spellEnd"/>
      <w:r w:rsidRPr="004C0AD1">
        <w:rPr>
          <w:b/>
          <w:lang w:val="es-MX"/>
        </w:rPr>
        <w:t xml:space="preserve"> qui lui </w:t>
      </w:r>
      <w:proofErr w:type="spellStart"/>
      <w:r w:rsidRPr="004C0AD1">
        <w:rPr>
          <w:b/>
          <w:lang w:val="es-MX"/>
        </w:rPr>
        <w:t>ont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été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confiées</w:t>
      </w:r>
      <w:proofErr w:type="spellEnd"/>
      <w:r w:rsidRPr="004C0AD1">
        <w:rPr>
          <w:b/>
          <w:lang w:val="es-MX"/>
        </w:rPr>
        <w:t xml:space="preserve">, et </w:t>
      </w:r>
      <w:proofErr w:type="spellStart"/>
      <w:r w:rsidRPr="004C0AD1">
        <w:rPr>
          <w:b/>
          <w:lang w:val="es-MX"/>
        </w:rPr>
        <w:t>derrière</w:t>
      </w:r>
      <w:proofErr w:type="spellEnd"/>
      <w:r w:rsidRPr="004C0AD1">
        <w:rPr>
          <w:b/>
          <w:lang w:val="es-MX"/>
        </w:rPr>
        <w:t xml:space="preserve"> elles. </w:t>
      </w:r>
      <w:proofErr w:type="spellStart"/>
      <w:r w:rsidRPr="004C0AD1">
        <w:rPr>
          <w:b/>
          <w:lang w:val="es-MX"/>
        </w:rPr>
        <w:t>Parfois</w:t>
      </w:r>
      <w:proofErr w:type="spellEnd"/>
      <w:r w:rsidRPr="004C0AD1">
        <w:rPr>
          <w:b/>
          <w:lang w:val="es-MX"/>
        </w:rPr>
        <w:t xml:space="preserve">, le leader </w:t>
      </w:r>
      <w:proofErr w:type="spellStart"/>
      <w:r w:rsidRPr="004C0AD1">
        <w:rPr>
          <w:b/>
          <w:lang w:val="es-MX"/>
        </w:rPr>
        <w:t>s'avancera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pour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montrer</w:t>
      </w:r>
      <w:proofErr w:type="spellEnd"/>
      <w:r w:rsidRPr="004C0AD1">
        <w:rPr>
          <w:b/>
          <w:lang w:val="es-MX"/>
        </w:rPr>
        <w:t xml:space="preserve"> la </w:t>
      </w:r>
      <w:proofErr w:type="spellStart"/>
      <w:r w:rsidRPr="004C0AD1">
        <w:rPr>
          <w:b/>
          <w:lang w:val="es-MX"/>
        </w:rPr>
        <w:t>voie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soutenir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l'espoir</w:t>
      </w:r>
      <w:proofErr w:type="spellEnd"/>
      <w:r w:rsidRPr="004C0AD1">
        <w:rPr>
          <w:b/>
          <w:lang w:val="es-MX"/>
        </w:rPr>
        <w:t xml:space="preserve"> du </w:t>
      </w:r>
      <w:proofErr w:type="spellStart"/>
      <w:r w:rsidRPr="004C0AD1">
        <w:rPr>
          <w:b/>
          <w:lang w:val="es-MX"/>
        </w:rPr>
        <w:t>groupe</w:t>
      </w:r>
      <w:proofErr w:type="spellEnd"/>
      <w:r w:rsidRPr="004C0AD1">
        <w:rPr>
          <w:b/>
          <w:lang w:val="es-MX"/>
        </w:rPr>
        <w:t xml:space="preserve"> ; </w:t>
      </w:r>
      <w:proofErr w:type="spellStart"/>
      <w:r w:rsidRPr="004C0AD1">
        <w:rPr>
          <w:b/>
          <w:lang w:val="es-MX"/>
        </w:rPr>
        <w:t>d'autres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fois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il</w:t>
      </w:r>
      <w:proofErr w:type="spellEnd"/>
      <w:r w:rsidRPr="004C0AD1">
        <w:rPr>
          <w:b/>
          <w:lang w:val="es-MX"/>
        </w:rPr>
        <w:t xml:space="preserve"> se </w:t>
      </w:r>
      <w:proofErr w:type="spellStart"/>
      <w:r w:rsidRPr="004C0AD1">
        <w:rPr>
          <w:b/>
          <w:lang w:val="es-MX"/>
        </w:rPr>
        <w:t>tiendra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simplement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au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milieu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tout</w:t>
      </w:r>
      <w:proofErr w:type="spellEnd"/>
      <w:r w:rsidRPr="004C0AD1">
        <w:rPr>
          <w:b/>
          <w:lang w:val="es-MX"/>
        </w:rPr>
        <w:t xml:space="preserve"> le monde </w:t>
      </w:r>
      <w:proofErr w:type="spellStart"/>
      <w:r w:rsidRPr="004C0AD1">
        <w:rPr>
          <w:b/>
          <w:lang w:val="es-MX"/>
        </w:rPr>
        <w:t>avec</w:t>
      </w:r>
      <w:proofErr w:type="spellEnd"/>
      <w:r w:rsidRPr="004C0AD1">
        <w:rPr>
          <w:b/>
          <w:lang w:val="es-MX"/>
        </w:rPr>
        <w:t xml:space="preserve"> une </w:t>
      </w:r>
      <w:proofErr w:type="spellStart"/>
      <w:r w:rsidRPr="004C0AD1">
        <w:rPr>
          <w:b/>
          <w:lang w:val="es-MX"/>
        </w:rPr>
        <w:t>proximité</w:t>
      </w:r>
      <w:proofErr w:type="spellEnd"/>
      <w:r w:rsidRPr="004C0AD1">
        <w:rPr>
          <w:b/>
          <w:lang w:val="es-MX"/>
        </w:rPr>
        <w:t xml:space="preserve"> simple et </w:t>
      </w:r>
      <w:proofErr w:type="spellStart"/>
      <w:r w:rsidRPr="004C0AD1">
        <w:rPr>
          <w:b/>
          <w:lang w:val="es-MX"/>
        </w:rPr>
        <w:t>miséricordieuse</w:t>
      </w:r>
      <w:proofErr w:type="spellEnd"/>
      <w:r w:rsidRPr="004C0AD1">
        <w:rPr>
          <w:b/>
          <w:lang w:val="es-MX"/>
        </w:rPr>
        <w:t xml:space="preserve">, et </w:t>
      </w:r>
      <w:proofErr w:type="spellStart"/>
      <w:r w:rsidRPr="004C0AD1">
        <w:rPr>
          <w:b/>
          <w:lang w:val="es-MX"/>
        </w:rPr>
        <w:t>dans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certaines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circonstances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il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devra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marcher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derrière</w:t>
      </w:r>
      <w:proofErr w:type="spellEnd"/>
      <w:r w:rsidRPr="004C0AD1">
        <w:rPr>
          <w:b/>
          <w:lang w:val="es-MX"/>
        </w:rPr>
        <w:t xml:space="preserve"> le </w:t>
      </w:r>
      <w:proofErr w:type="spellStart"/>
      <w:r w:rsidRPr="004C0AD1">
        <w:rPr>
          <w:b/>
          <w:lang w:val="es-MX"/>
        </w:rPr>
        <w:t>groupe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pour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aider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ceux</w:t>
      </w:r>
      <w:proofErr w:type="spellEnd"/>
      <w:r w:rsidRPr="004C0AD1">
        <w:rPr>
          <w:b/>
          <w:lang w:val="es-MX"/>
        </w:rPr>
        <w:t xml:space="preserve"> </w:t>
      </w:r>
      <w:r w:rsidR="00576563">
        <w:rPr>
          <w:b/>
          <w:lang w:val="es-MX"/>
        </w:rPr>
        <w:t xml:space="preserve">et </w:t>
      </w:r>
      <w:proofErr w:type="spellStart"/>
      <w:r w:rsidR="00576563">
        <w:rPr>
          <w:b/>
          <w:lang w:val="es-MX"/>
        </w:rPr>
        <w:t>celles</w:t>
      </w:r>
      <w:proofErr w:type="spellEnd"/>
      <w:r w:rsidR="00576563">
        <w:rPr>
          <w:b/>
          <w:lang w:val="es-MX"/>
        </w:rPr>
        <w:t xml:space="preserve"> </w:t>
      </w:r>
      <w:r w:rsidRPr="004C0AD1">
        <w:rPr>
          <w:b/>
          <w:lang w:val="es-MX"/>
        </w:rPr>
        <w:t xml:space="preserve">qui </w:t>
      </w:r>
      <w:proofErr w:type="spellStart"/>
      <w:r w:rsidRPr="004C0AD1">
        <w:rPr>
          <w:b/>
          <w:lang w:val="es-MX"/>
        </w:rPr>
        <w:t>ont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été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laissés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pour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compte</w:t>
      </w:r>
      <w:proofErr w:type="spellEnd"/>
      <w:r w:rsidRPr="004C0AD1">
        <w:rPr>
          <w:b/>
          <w:lang w:val="es-MX"/>
        </w:rPr>
        <w:t xml:space="preserve">, et </w:t>
      </w:r>
      <w:proofErr w:type="spellStart"/>
      <w:r w:rsidRPr="004C0AD1">
        <w:rPr>
          <w:b/>
          <w:lang w:val="es-MX"/>
        </w:rPr>
        <w:t>surtout</w:t>
      </w:r>
      <w:proofErr w:type="spellEnd"/>
      <w:r w:rsidRPr="004C0AD1">
        <w:rPr>
          <w:b/>
          <w:lang w:val="es-MX"/>
        </w:rPr>
        <w:t xml:space="preserve"> parce que la </w:t>
      </w:r>
      <w:proofErr w:type="spellStart"/>
      <w:r w:rsidRPr="004C0AD1">
        <w:rPr>
          <w:b/>
          <w:lang w:val="es-MX"/>
        </w:rPr>
        <w:t>communauté</w:t>
      </w:r>
      <w:proofErr w:type="spellEnd"/>
      <w:r w:rsidRPr="004C0AD1">
        <w:rPr>
          <w:b/>
          <w:lang w:val="es-MX"/>
        </w:rPr>
        <w:t xml:space="preserve"> a son </w:t>
      </w:r>
      <w:proofErr w:type="spellStart"/>
      <w:r w:rsidRPr="004C0AD1">
        <w:rPr>
          <w:b/>
          <w:lang w:val="es-MX"/>
        </w:rPr>
        <w:t>propre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="00576563">
        <w:rPr>
          <w:b/>
          <w:lang w:val="es-MX"/>
        </w:rPr>
        <w:t>flair</w:t>
      </w:r>
      <w:proofErr w:type="spellEnd"/>
      <w:r w:rsidR="00576563">
        <w:rPr>
          <w:b/>
          <w:lang w:val="es-MX"/>
        </w:rPr>
        <w:t xml:space="preserve"> </w:t>
      </w:r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pour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identifier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nouveaux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chemins</w:t>
      </w:r>
      <w:proofErr w:type="spellEnd"/>
    </w:p>
    <w:p w14:paraId="28B8AAEA" w14:textId="77777777" w:rsidR="004C0AD1" w:rsidRPr="004C0AD1" w:rsidRDefault="004C0AD1" w:rsidP="004C0AD1">
      <w:pPr>
        <w:jc w:val="both"/>
        <w:rPr>
          <w:b/>
          <w:lang w:val="es-MX"/>
        </w:rPr>
      </w:pPr>
      <w:proofErr w:type="spellStart"/>
      <w:r w:rsidRPr="004C0AD1">
        <w:rPr>
          <w:b/>
          <w:lang w:val="es-MX"/>
        </w:rPr>
        <w:t>Leadership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communion</w:t>
      </w:r>
      <w:proofErr w:type="spellEnd"/>
      <w:r w:rsidRPr="004C0AD1">
        <w:rPr>
          <w:b/>
          <w:lang w:val="es-MX"/>
        </w:rPr>
        <w:t xml:space="preserve"> et de </w:t>
      </w:r>
      <w:proofErr w:type="spellStart"/>
      <w:r w:rsidRPr="004C0AD1">
        <w:rPr>
          <w:b/>
          <w:lang w:val="es-MX"/>
        </w:rPr>
        <w:t>participation</w:t>
      </w:r>
      <w:proofErr w:type="spellEnd"/>
    </w:p>
    <w:p w14:paraId="3E2D32D2" w14:textId="68FA0616" w:rsidR="00367866" w:rsidRDefault="004C0AD1" w:rsidP="004C0AD1">
      <w:pPr>
        <w:jc w:val="both"/>
        <w:rPr>
          <w:bCs/>
        </w:rPr>
      </w:pPr>
      <w:proofErr w:type="spellStart"/>
      <w:r w:rsidRPr="004C0AD1">
        <w:rPr>
          <w:b/>
          <w:lang w:val="es-MX"/>
        </w:rPr>
        <w:t>Leadership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pour</w:t>
      </w:r>
      <w:proofErr w:type="spellEnd"/>
      <w:r w:rsidRPr="004C0AD1">
        <w:rPr>
          <w:b/>
          <w:lang w:val="es-MX"/>
        </w:rPr>
        <w:t xml:space="preserve"> une </w:t>
      </w:r>
      <w:proofErr w:type="spellStart"/>
      <w:r w:rsidR="00576563">
        <w:rPr>
          <w:b/>
          <w:lang w:val="es-MX"/>
        </w:rPr>
        <w:t>É</w:t>
      </w:r>
      <w:r w:rsidRPr="004C0AD1">
        <w:rPr>
          <w:b/>
          <w:lang w:val="es-MX"/>
        </w:rPr>
        <w:t>glise</w:t>
      </w:r>
      <w:proofErr w:type="spellEnd"/>
      <w:r w:rsidRPr="004C0AD1">
        <w:rPr>
          <w:b/>
          <w:lang w:val="es-MX"/>
        </w:rPr>
        <w:t xml:space="preserve"> de </w:t>
      </w:r>
      <w:proofErr w:type="spellStart"/>
      <w:r w:rsidRPr="004C0AD1">
        <w:rPr>
          <w:b/>
          <w:lang w:val="es-MX"/>
        </w:rPr>
        <w:t>communion</w:t>
      </w:r>
      <w:proofErr w:type="spellEnd"/>
      <w:r w:rsidRPr="004C0AD1">
        <w:rPr>
          <w:b/>
          <w:lang w:val="es-MX"/>
        </w:rPr>
        <w:t xml:space="preserve"> et de </w:t>
      </w:r>
      <w:proofErr w:type="spellStart"/>
      <w:r w:rsidRPr="004C0AD1">
        <w:rPr>
          <w:b/>
          <w:lang w:val="es-MX"/>
        </w:rPr>
        <w:t>participation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donc</w:t>
      </w:r>
      <w:proofErr w:type="spellEnd"/>
      <w:r w:rsidRPr="004C0AD1">
        <w:rPr>
          <w:b/>
          <w:lang w:val="es-MX"/>
        </w:rPr>
        <w:t xml:space="preserve">, </w:t>
      </w:r>
      <w:proofErr w:type="spellStart"/>
      <w:r w:rsidRPr="004C0AD1">
        <w:rPr>
          <w:b/>
          <w:lang w:val="es-MX"/>
        </w:rPr>
        <w:t>pour</w:t>
      </w:r>
      <w:proofErr w:type="spellEnd"/>
      <w:r w:rsidRPr="004C0AD1">
        <w:rPr>
          <w:b/>
          <w:lang w:val="es-MX"/>
        </w:rPr>
        <w:t xml:space="preserve"> une </w:t>
      </w:r>
      <w:proofErr w:type="spellStart"/>
      <w:r w:rsidR="00576563">
        <w:rPr>
          <w:b/>
          <w:lang w:val="es-MX"/>
        </w:rPr>
        <w:t>É</w:t>
      </w:r>
      <w:r w:rsidRPr="004C0AD1">
        <w:rPr>
          <w:b/>
          <w:lang w:val="es-MX"/>
        </w:rPr>
        <w:t>glise</w:t>
      </w:r>
      <w:proofErr w:type="spellEnd"/>
      <w:r w:rsidRPr="004C0AD1">
        <w:rPr>
          <w:b/>
          <w:lang w:val="es-MX"/>
        </w:rPr>
        <w:t xml:space="preserve"> qui marche en </w:t>
      </w:r>
      <w:proofErr w:type="spellStart"/>
      <w:r w:rsidRPr="004C0AD1">
        <w:rPr>
          <w:b/>
          <w:lang w:val="es-MX"/>
        </w:rPr>
        <w:t>tenant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compte</w:t>
      </w:r>
      <w:proofErr w:type="spellEnd"/>
      <w:r w:rsidRPr="004C0AD1">
        <w:rPr>
          <w:b/>
          <w:lang w:val="es-MX"/>
        </w:rPr>
        <w:t xml:space="preserve"> de ce qui </w:t>
      </w:r>
      <w:proofErr w:type="spellStart"/>
      <w:r w:rsidRPr="004C0AD1">
        <w:rPr>
          <w:b/>
          <w:lang w:val="es-MX"/>
        </w:rPr>
        <w:t>compte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sans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oublier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ceux</w:t>
      </w:r>
      <w:proofErr w:type="spellEnd"/>
      <w:r w:rsidRPr="004C0AD1">
        <w:rPr>
          <w:b/>
          <w:lang w:val="es-MX"/>
        </w:rPr>
        <w:t xml:space="preserve"> </w:t>
      </w:r>
      <w:r w:rsidR="00576563">
        <w:rPr>
          <w:b/>
          <w:lang w:val="es-MX"/>
        </w:rPr>
        <w:t xml:space="preserve">et </w:t>
      </w:r>
      <w:proofErr w:type="spellStart"/>
      <w:r w:rsidR="00576563">
        <w:rPr>
          <w:b/>
          <w:lang w:val="es-MX"/>
        </w:rPr>
        <w:t>celles</w:t>
      </w:r>
      <w:proofErr w:type="spellEnd"/>
      <w:r w:rsidR="00576563">
        <w:rPr>
          <w:b/>
          <w:lang w:val="es-MX"/>
        </w:rPr>
        <w:t xml:space="preserve"> </w:t>
      </w:r>
      <w:r w:rsidRPr="004C0AD1">
        <w:rPr>
          <w:b/>
          <w:lang w:val="es-MX"/>
        </w:rPr>
        <w:t xml:space="preserve">qui </w:t>
      </w:r>
      <w:proofErr w:type="spellStart"/>
      <w:r w:rsidRPr="004C0AD1">
        <w:rPr>
          <w:b/>
          <w:lang w:val="es-MX"/>
        </w:rPr>
        <w:t>ont</w:t>
      </w:r>
      <w:proofErr w:type="spellEnd"/>
      <w:r w:rsidRPr="004C0AD1">
        <w:rPr>
          <w:b/>
          <w:lang w:val="es-MX"/>
        </w:rPr>
        <w:t xml:space="preserve"> un </w:t>
      </w:r>
      <w:proofErr w:type="spellStart"/>
      <w:r w:rsidRPr="004C0AD1">
        <w:rPr>
          <w:b/>
          <w:lang w:val="es-MX"/>
        </w:rPr>
        <w:t>rythme</w:t>
      </w:r>
      <w:proofErr w:type="spellEnd"/>
      <w:r w:rsidRPr="004C0AD1">
        <w:rPr>
          <w:b/>
          <w:lang w:val="es-MX"/>
        </w:rPr>
        <w:t xml:space="preserve"> plus </w:t>
      </w:r>
      <w:proofErr w:type="spellStart"/>
      <w:r w:rsidRPr="004C0AD1">
        <w:rPr>
          <w:b/>
          <w:lang w:val="es-MX"/>
        </w:rPr>
        <w:t>lent</w:t>
      </w:r>
      <w:proofErr w:type="spellEnd"/>
      <w:r w:rsidRPr="004C0AD1">
        <w:rPr>
          <w:b/>
          <w:lang w:val="es-MX"/>
        </w:rPr>
        <w:t xml:space="preserve">, car </w:t>
      </w:r>
      <w:proofErr w:type="spellStart"/>
      <w:r w:rsidRPr="004C0AD1">
        <w:rPr>
          <w:b/>
          <w:lang w:val="es-MX"/>
        </w:rPr>
        <w:t>l'important</w:t>
      </w:r>
      <w:proofErr w:type="spellEnd"/>
      <w:r w:rsidR="00576563">
        <w:rPr>
          <w:b/>
          <w:lang w:val="es-MX"/>
        </w:rPr>
        <w:t xml:space="preserve">  </w:t>
      </w:r>
      <w:proofErr w:type="spellStart"/>
      <w:r w:rsidRPr="004C0AD1">
        <w:rPr>
          <w:b/>
          <w:lang w:val="es-MX"/>
        </w:rPr>
        <w:t>est</w:t>
      </w:r>
      <w:proofErr w:type="spellEnd"/>
      <w:r w:rsidRPr="004C0AD1">
        <w:rPr>
          <w:b/>
          <w:lang w:val="es-MX"/>
        </w:rPr>
        <w:t xml:space="preserve"> </w:t>
      </w:r>
      <w:r w:rsidR="00576563">
        <w:rPr>
          <w:b/>
          <w:lang w:val="es-MX"/>
        </w:rPr>
        <w:t xml:space="preserve">de </w:t>
      </w:r>
      <w:proofErr w:type="spellStart"/>
      <w:r w:rsidR="00576563">
        <w:rPr>
          <w:b/>
          <w:lang w:val="es-MX"/>
        </w:rPr>
        <w:t>ne</w:t>
      </w:r>
      <w:proofErr w:type="spellEnd"/>
      <w:r w:rsidR="00576563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pas</w:t>
      </w:r>
      <w:proofErr w:type="spellEnd"/>
      <w:r w:rsidRPr="004C0AD1">
        <w:rPr>
          <w:b/>
          <w:lang w:val="es-MX"/>
        </w:rPr>
        <w:t xml:space="preserve">  </w:t>
      </w:r>
      <w:proofErr w:type="spellStart"/>
      <w:r w:rsidRPr="004C0AD1">
        <w:rPr>
          <w:b/>
          <w:lang w:val="es-MX"/>
        </w:rPr>
        <w:t>marcher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seul</w:t>
      </w:r>
      <w:proofErr w:type="spellEnd"/>
      <w:r w:rsidRPr="004C0AD1">
        <w:rPr>
          <w:b/>
          <w:lang w:val="es-MX"/>
        </w:rPr>
        <w:t xml:space="preserve">, en </w:t>
      </w:r>
      <w:proofErr w:type="spellStart"/>
      <w:r w:rsidRPr="004C0AD1">
        <w:rPr>
          <w:b/>
          <w:lang w:val="es-MX"/>
        </w:rPr>
        <w:t>comptant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toujours</w:t>
      </w:r>
      <w:proofErr w:type="spellEnd"/>
      <w:r w:rsidRPr="004C0AD1">
        <w:rPr>
          <w:b/>
          <w:lang w:val="es-MX"/>
        </w:rPr>
        <w:t xml:space="preserve"> sur les </w:t>
      </w:r>
      <w:proofErr w:type="spellStart"/>
      <w:r w:rsidRPr="004C0AD1">
        <w:rPr>
          <w:b/>
          <w:lang w:val="es-MX"/>
        </w:rPr>
        <w:t>frères</w:t>
      </w:r>
      <w:proofErr w:type="spellEnd"/>
      <w:r w:rsidRPr="004C0AD1">
        <w:rPr>
          <w:b/>
          <w:lang w:val="es-MX"/>
        </w:rPr>
        <w:t xml:space="preserve"> </w:t>
      </w:r>
      <w:r w:rsidR="008A3EFA">
        <w:rPr>
          <w:b/>
          <w:lang w:val="es-MX"/>
        </w:rPr>
        <w:t xml:space="preserve">et </w:t>
      </w:r>
      <w:proofErr w:type="spellStart"/>
      <w:r w:rsidR="008A3EFA">
        <w:rPr>
          <w:b/>
          <w:lang w:val="es-MX"/>
        </w:rPr>
        <w:t>soeurs</w:t>
      </w:r>
      <w:proofErr w:type="spellEnd"/>
      <w:r w:rsidR="008A3EFA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dans</w:t>
      </w:r>
      <w:proofErr w:type="spellEnd"/>
      <w:r w:rsidRPr="004C0AD1">
        <w:rPr>
          <w:b/>
          <w:lang w:val="es-MX"/>
        </w:rPr>
        <w:t xml:space="preserve"> un </w:t>
      </w:r>
      <w:proofErr w:type="spellStart"/>
      <w:r w:rsidRPr="004C0AD1">
        <w:rPr>
          <w:b/>
          <w:lang w:val="es-MX"/>
        </w:rPr>
        <w:t>discernement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spirituellement</w:t>
      </w:r>
      <w:proofErr w:type="spellEnd"/>
      <w:r w:rsidRPr="004C0AD1">
        <w:rPr>
          <w:b/>
          <w:lang w:val="es-MX"/>
        </w:rPr>
        <w:t xml:space="preserve"> </w:t>
      </w:r>
      <w:proofErr w:type="spellStart"/>
      <w:r w:rsidRPr="004C0AD1">
        <w:rPr>
          <w:b/>
          <w:lang w:val="es-MX"/>
        </w:rPr>
        <w:t>sage</w:t>
      </w:r>
      <w:proofErr w:type="spellEnd"/>
      <w:r w:rsidRPr="004C0AD1">
        <w:rPr>
          <w:b/>
          <w:lang w:val="es-MX"/>
        </w:rPr>
        <w:t xml:space="preserve"> et </w:t>
      </w:r>
      <w:proofErr w:type="spellStart"/>
      <w:r w:rsidRPr="004C0AD1">
        <w:rPr>
          <w:b/>
          <w:lang w:val="es-MX"/>
        </w:rPr>
        <w:t>réaliste</w:t>
      </w:r>
      <w:proofErr w:type="spellEnd"/>
      <w:r w:rsidRPr="004C0AD1">
        <w:rPr>
          <w:b/>
          <w:lang w:val="es-MX"/>
        </w:rPr>
        <w:t>.</w:t>
      </w:r>
    </w:p>
    <w:p w14:paraId="537F9D52" w14:textId="77777777" w:rsidR="00173CC9" w:rsidRPr="00173CC9" w:rsidRDefault="00173CC9" w:rsidP="00173CC9">
      <w:pPr>
        <w:jc w:val="both"/>
        <w:rPr>
          <w:bCs/>
          <w:lang w:val="es-MX"/>
        </w:rPr>
      </w:pPr>
    </w:p>
    <w:p w14:paraId="3B004F85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1. </w:t>
      </w:r>
      <w:proofErr w:type="spellStart"/>
      <w:r w:rsidRPr="00CD5478">
        <w:rPr>
          <w:bCs/>
          <w:lang w:val="es-MX"/>
        </w:rPr>
        <w:t>Déclencher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processus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au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lieu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conserver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espaces</w:t>
      </w:r>
      <w:proofErr w:type="spellEnd"/>
    </w:p>
    <w:p w14:paraId="15F78101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Des </w:t>
      </w:r>
      <w:proofErr w:type="spellStart"/>
      <w:r w:rsidRPr="00CD5478">
        <w:rPr>
          <w:bCs/>
          <w:lang w:val="es-MX"/>
        </w:rPr>
        <w:t>processus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déclencheurs</w:t>
      </w:r>
      <w:proofErr w:type="spellEnd"/>
      <w:r w:rsidRPr="00CD5478">
        <w:rPr>
          <w:bCs/>
          <w:lang w:val="es-MX"/>
        </w:rPr>
        <w:t xml:space="preserve">... et </w:t>
      </w:r>
      <w:proofErr w:type="spellStart"/>
      <w:r w:rsidRPr="00CD5478">
        <w:rPr>
          <w:bCs/>
          <w:lang w:val="es-MX"/>
        </w:rPr>
        <w:t>ouverts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au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réalisme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qu'impose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réalité</w:t>
      </w:r>
      <w:proofErr w:type="spellEnd"/>
      <w:r w:rsidRPr="00CD5478">
        <w:rPr>
          <w:bCs/>
          <w:lang w:val="es-MX"/>
        </w:rPr>
        <w:t xml:space="preserve">. </w:t>
      </w:r>
      <w:proofErr w:type="spellStart"/>
      <w:r w:rsidRPr="00CD5478">
        <w:rPr>
          <w:bCs/>
          <w:lang w:val="es-MX"/>
        </w:rPr>
        <w:t>C'est</w:t>
      </w:r>
      <w:proofErr w:type="spellEnd"/>
      <w:r w:rsidRPr="00CD5478">
        <w:rPr>
          <w:bCs/>
          <w:lang w:val="es-MX"/>
        </w:rPr>
        <w:t xml:space="preserve"> une </w:t>
      </w:r>
      <w:proofErr w:type="spellStart"/>
      <w:r w:rsidRPr="00CD5478">
        <w:rPr>
          <w:bCs/>
          <w:lang w:val="es-MX"/>
        </w:rPr>
        <w:t>invitation</w:t>
      </w:r>
      <w:proofErr w:type="spellEnd"/>
      <w:r w:rsidRPr="00CD5478">
        <w:rPr>
          <w:bCs/>
          <w:lang w:val="es-MX"/>
        </w:rPr>
        <w:t xml:space="preserve"> à </w:t>
      </w:r>
      <w:proofErr w:type="spellStart"/>
      <w:r w:rsidRPr="00CD5478">
        <w:rPr>
          <w:bCs/>
          <w:lang w:val="es-MX"/>
        </w:rPr>
        <w:t>assumer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tension</w:t>
      </w:r>
      <w:proofErr w:type="spellEnd"/>
      <w:r w:rsidRPr="00CD5478">
        <w:rPr>
          <w:bCs/>
          <w:lang w:val="es-MX"/>
        </w:rPr>
        <w:t xml:space="preserve"> entre </w:t>
      </w:r>
      <w:proofErr w:type="spellStart"/>
      <w:r w:rsidRPr="00CD5478">
        <w:rPr>
          <w:bCs/>
          <w:lang w:val="es-MX"/>
        </w:rPr>
        <w:t>plénitude</w:t>
      </w:r>
      <w:proofErr w:type="spellEnd"/>
      <w:r w:rsidRPr="00CD5478">
        <w:rPr>
          <w:bCs/>
          <w:lang w:val="es-MX"/>
        </w:rPr>
        <w:t xml:space="preserve"> et limites, en </w:t>
      </w:r>
      <w:proofErr w:type="spellStart"/>
      <w:r w:rsidRPr="00CD5478">
        <w:rPr>
          <w:bCs/>
          <w:lang w:val="es-MX"/>
        </w:rPr>
        <w:t>privilégiant</w:t>
      </w:r>
      <w:proofErr w:type="spellEnd"/>
      <w:r w:rsidRPr="00CD5478">
        <w:rPr>
          <w:bCs/>
          <w:lang w:val="es-MX"/>
        </w:rPr>
        <w:t xml:space="preserve"> le </w:t>
      </w:r>
      <w:proofErr w:type="spellStart"/>
      <w:r w:rsidRPr="00CD5478">
        <w:rPr>
          <w:bCs/>
          <w:lang w:val="es-MX"/>
        </w:rPr>
        <w:t>temps</w:t>
      </w:r>
      <w:proofErr w:type="spellEnd"/>
      <w:r w:rsidRPr="00CD5478">
        <w:rPr>
          <w:bCs/>
          <w:lang w:val="es-MX"/>
        </w:rPr>
        <w:t xml:space="preserve">. </w:t>
      </w:r>
      <w:proofErr w:type="spellStart"/>
      <w:r w:rsidRPr="00CD5478">
        <w:rPr>
          <w:bCs/>
          <w:lang w:val="es-MX"/>
        </w:rPr>
        <w:t>Privilégier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l'espace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conduit</w:t>
      </w:r>
      <w:proofErr w:type="spellEnd"/>
      <w:r w:rsidRPr="00CD5478">
        <w:rPr>
          <w:bCs/>
          <w:lang w:val="es-MX"/>
        </w:rPr>
        <w:t xml:space="preserve"> à devenir </w:t>
      </w:r>
      <w:proofErr w:type="spellStart"/>
      <w:r w:rsidRPr="00CD5478">
        <w:rPr>
          <w:bCs/>
          <w:lang w:val="es-MX"/>
        </w:rPr>
        <w:t>fou</w:t>
      </w:r>
      <w:proofErr w:type="spellEnd"/>
      <w:r w:rsidRPr="00CD5478">
        <w:rPr>
          <w:bCs/>
          <w:lang w:val="es-MX"/>
        </w:rPr>
        <w:t xml:space="preserve"> en </w:t>
      </w:r>
      <w:proofErr w:type="spellStart"/>
      <w:r w:rsidRPr="00CD5478">
        <w:rPr>
          <w:bCs/>
          <w:lang w:val="es-MX"/>
        </w:rPr>
        <w:t>essayant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tout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résoudre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dans</w:t>
      </w:r>
      <w:proofErr w:type="spellEnd"/>
      <w:r w:rsidRPr="00CD5478">
        <w:rPr>
          <w:bCs/>
          <w:lang w:val="es-MX"/>
        </w:rPr>
        <w:t xml:space="preserve"> le </w:t>
      </w:r>
      <w:proofErr w:type="spellStart"/>
      <w:r w:rsidRPr="00CD5478">
        <w:rPr>
          <w:bCs/>
          <w:lang w:val="es-MX"/>
        </w:rPr>
        <w:t>moment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présent</w:t>
      </w:r>
      <w:proofErr w:type="spellEnd"/>
      <w:r w:rsidRPr="00CD5478">
        <w:rPr>
          <w:bCs/>
          <w:lang w:val="es-MX"/>
        </w:rPr>
        <w:t xml:space="preserve">, en </w:t>
      </w:r>
      <w:proofErr w:type="spellStart"/>
      <w:r w:rsidRPr="00CD5478">
        <w:rPr>
          <w:bCs/>
          <w:lang w:val="es-MX"/>
        </w:rPr>
        <w:t>essayant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prendre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possession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tous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espaces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pouvoir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d'affirmation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soi</w:t>
      </w:r>
      <w:proofErr w:type="spellEnd"/>
      <w:r w:rsidRPr="00CD5478">
        <w:rPr>
          <w:bCs/>
          <w:lang w:val="es-MX"/>
        </w:rPr>
        <w:t xml:space="preserve">. Cela </w:t>
      </w:r>
      <w:proofErr w:type="spellStart"/>
      <w:r w:rsidRPr="00CD5478">
        <w:rPr>
          <w:bCs/>
          <w:lang w:val="es-MX"/>
        </w:rPr>
        <w:t>signifie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cristalliser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processus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essayer</w:t>
      </w:r>
      <w:proofErr w:type="spellEnd"/>
      <w:r w:rsidRPr="00CD5478">
        <w:rPr>
          <w:bCs/>
          <w:lang w:val="es-MX"/>
        </w:rPr>
        <w:t xml:space="preserve"> de les </w:t>
      </w:r>
      <w:proofErr w:type="spellStart"/>
      <w:r w:rsidRPr="00CD5478">
        <w:rPr>
          <w:bCs/>
          <w:lang w:val="es-MX"/>
        </w:rPr>
        <w:t>arrêter</w:t>
      </w:r>
      <w:proofErr w:type="spellEnd"/>
      <w:r w:rsidRPr="00CD5478">
        <w:rPr>
          <w:bCs/>
          <w:lang w:val="es-MX"/>
        </w:rPr>
        <w:t>.</w:t>
      </w:r>
    </w:p>
    <w:p w14:paraId="531CB51D" w14:textId="77777777" w:rsidR="00CD5478" w:rsidRPr="00CD5478" w:rsidRDefault="00CD5478" w:rsidP="00CD5478">
      <w:pPr>
        <w:jc w:val="both"/>
        <w:rPr>
          <w:bCs/>
          <w:lang w:val="es-MX"/>
        </w:rPr>
      </w:pPr>
      <w:proofErr w:type="spellStart"/>
      <w:r w:rsidRPr="00CD5478">
        <w:rPr>
          <w:bCs/>
          <w:lang w:val="es-MX"/>
        </w:rPr>
        <w:t>Privilégier</w:t>
      </w:r>
      <w:proofErr w:type="spellEnd"/>
      <w:r w:rsidRPr="00CD5478">
        <w:rPr>
          <w:bCs/>
          <w:lang w:val="es-MX"/>
        </w:rPr>
        <w:t xml:space="preserve"> le </w:t>
      </w:r>
      <w:proofErr w:type="spellStart"/>
      <w:r w:rsidRPr="00CD5478">
        <w:rPr>
          <w:bCs/>
          <w:lang w:val="es-MX"/>
        </w:rPr>
        <w:t>temps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c'est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s'occuper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processus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d'initiation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c'est</w:t>
      </w:r>
      <w:proofErr w:type="spellEnd"/>
      <w:r w:rsidRPr="00CD5478">
        <w:rPr>
          <w:bCs/>
          <w:lang w:val="es-MX"/>
        </w:rPr>
        <w:t>-à-</w:t>
      </w:r>
      <w:proofErr w:type="spellStart"/>
      <w:r w:rsidRPr="00CD5478">
        <w:rPr>
          <w:bCs/>
          <w:lang w:val="es-MX"/>
        </w:rPr>
        <w:t>dire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s'occuper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contextes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encore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évolutifs</w:t>
      </w:r>
      <w:proofErr w:type="spellEnd"/>
      <w:r w:rsidRPr="00CD5478">
        <w:rPr>
          <w:bCs/>
          <w:lang w:val="es-MX"/>
        </w:rPr>
        <w:t>.</w:t>
      </w:r>
    </w:p>
    <w:p w14:paraId="0F5D0AC1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2 Les </w:t>
      </w:r>
      <w:proofErr w:type="spellStart"/>
      <w:r w:rsidRPr="00CD5478">
        <w:rPr>
          <w:bCs/>
          <w:lang w:val="es-MX"/>
        </w:rPr>
        <w:t>églises</w:t>
      </w:r>
      <w:proofErr w:type="spellEnd"/>
      <w:r w:rsidRPr="00CD5478">
        <w:rPr>
          <w:bCs/>
          <w:lang w:val="es-MX"/>
        </w:rPr>
        <w:t xml:space="preserve"> du premier </w:t>
      </w:r>
      <w:proofErr w:type="spellStart"/>
      <w:r w:rsidRPr="00CD5478">
        <w:rPr>
          <w:bCs/>
          <w:lang w:val="es-MX"/>
        </w:rPr>
        <w:t>siècle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sont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empreintes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d'une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forte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vivacité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animées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d'une</w:t>
      </w:r>
      <w:proofErr w:type="spellEnd"/>
      <w:r w:rsidRPr="00CD5478">
        <w:rPr>
          <w:bCs/>
          <w:lang w:val="es-MX"/>
        </w:rPr>
        <w:t xml:space="preserve"> grande </w:t>
      </w:r>
      <w:proofErr w:type="spellStart"/>
      <w:r w:rsidRPr="00CD5478">
        <w:rPr>
          <w:bCs/>
          <w:lang w:val="es-MX"/>
        </w:rPr>
        <w:t>créativité</w:t>
      </w:r>
      <w:proofErr w:type="spellEnd"/>
      <w:r w:rsidRPr="00CD5478">
        <w:rPr>
          <w:bCs/>
          <w:lang w:val="es-MX"/>
        </w:rPr>
        <w:t xml:space="preserve">, se </w:t>
      </w:r>
      <w:proofErr w:type="spellStart"/>
      <w:r w:rsidRPr="00CD5478">
        <w:rPr>
          <w:bCs/>
          <w:lang w:val="es-MX"/>
        </w:rPr>
        <w:t>laissant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interpeller</w:t>
      </w:r>
      <w:proofErr w:type="spellEnd"/>
      <w:r w:rsidRPr="00CD5478">
        <w:rPr>
          <w:bCs/>
          <w:lang w:val="es-MX"/>
        </w:rPr>
        <w:t xml:space="preserve"> par les </w:t>
      </w:r>
      <w:proofErr w:type="spellStart"/>
      <w:r w:rsidRPr="00CD5478">
        <w:rPr>
          <w:bCs/>
          <w:lang w:val="es-MX"/>
        </w:rPr>
        <w:t>besoins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croyants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prenant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décisions</w:t>
      </w:r>
      <w:proofErr w:type="spellEnd"/>
      <w:r w:rsidRPr="00CD5478">
        <w:rPr>
          <w:bCs/>
          <w:lang w:val="es-MX"/>
        </w:rPr>
        <w:t xml:space="preserve"> à la mesure des femmes et des </w:t>
      </w:r>
      <w:proofErr w:type="spellStart"/>
      <w:r w:rsidRPr="00CD5478">
        <w:rPr>
          <w:bCs/>
          <w:lang w:val="es-MX"/>
        </w:rPr>
        <w:t>hommes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qu'elles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rencontrent</w:t>
      </w:r>
      <w:proofErr w:type="spellEnd"/>
      <w:r w:rsidRPr="00CD5478">
        <w:rPr>
          <w:bCs/>
          <w:lang w:val="es-MX"/>
        </w:rPr>
        <w:t xml:space="preserve"> sur </w:t>
      </w:r>
      <w:proofErr w:type="spellStart"/>
      <w:r w:rsidRPr="00CD5478">
        <w:rPr>
          <w:bCs/>
          <w:lang w:val="es-MX"/>
        </w:rPr>
        <w:t>leur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chemin</w:t>
      </w:r>
      <w:proofErr w:type="spellEnd"/>
      <w:r w:rsidRPr="00CD5478">
        <w:rPr>
          <w:bCs/>
          <w:lang w:val="es-MX"/>
        </w:rPr>
        <w:t>.</w:t>
      </w:r>
    </w:p>
    <w:p w14:paraId="7F725332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La </w:t>
      </w:r>
      <w:proofErr w:type="spellStart"/>
      <w:r w:rsidRPr="00CD5478">
        <w:rPr>
          <w:bCs/>
          <w:lang w:val="es-MX"/>
        </w:rPr>
        <w:t>flexibilité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pastorale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permet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saisir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relativité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certains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comportements</w:t>
      </w:r>
      <w:proofErr w:type="spellEnd"/>
      <w:r w:rsidRPr="00CD5478">
        <w:rPr>
          <w:bCs/>
          <w:lang w:val="es-MX"/>
        </w:rPr>
        <w:t xml:space="preserve">, qui </w:t>
      </w:r>
      <w:proofErr w:type="spellStart"/>
      <w:r w:rsidRPr="00CD5478">
        <w:rPr>
          <w:bCs/>
          <w:lang w:val="es-MX"/>
        </w:rPr>
        <w:t>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révéleront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qu'à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terme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leur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poids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spécifique</w:t>
      </w:r>
      <w:proofErr w:type="spellEnd"/>
      <w:r w:rsidRPr="00CD5478">
        <w:rPr>
          <w:bCs/>
          <w:lang w:val="es-MX"/>
        </w:rPr>
        <w:t xml:space="preserve"> par </w:t>
      </w:r>
      <w:proofErr w:type="spellStart"/>
      <w:r w:rsidRPr="00CD5478">
        <w:rPr>
          <w:bCs/>
          <w:lang w:val="es-MX"/>
        </w:rPr>
        <w:t>rapport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au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salut</w:t>
      </w:r>
      <w:proofErr w:type="spellEnd"/>
      <w:r w:rsidRPr="00CD5478">
        <w:rPr>
          <w:bCs/>
          <w:lang w:val="es-MX"/>
        </w:rPr>
        <w:t xml:space="preserve"> (par </w:t>
      </w:r>
      <w:proofErr w:type="spellStart"/>
      <w:r w:rsidRPr="00CD5478">
        <w:rPr>
          <w:bCs/>
          <w:lang w:val="es-MX"/>
        </w:rPr>
        <w:t>exemple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circoncision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offrande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sacrifices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au</w:t>
      </w:r>
      <w:proofErr w:type="spellEnd"/>
      <w:r w:rsidRPr="00CD5478">
        <w:rPr>
          <w:bCs/>
          <w:lang w:val="es-MX"/>
        </w:rPr>
        <w:t xml:space="preserve"> temple, </w:t>
      </w:r>
      <w:proofErr w:type="spellStart"/>
      <w:r w:rsidRPr="00CD5478">
        <w:rPr>
          <w:bCs/>
          <w:lang w:val="es-MX"/>
        </w:rPr>
        <w:t>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manger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certaines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viandes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ablutions</w:t>
      </w:r>
      <w:proofErr w:type="spellEnd"/>
      <w:r w:rsidRPr="00CD5478">
        <w:rPr>
          <w:bCs/>
          <w:lang w:val="es-MX"/>
        </w:rPr>
        <w:t>...).</w:t>
      </w:r>
    </w:p>
    <w:p w14:paraId="5FEE9122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3. Sans </w:t>
      </w:r>
      <w:proofErr w:type="spellStart"/>
      <w:r w:rsidRPr="00CD5478">
        <w:rPr>
          <w:bCs/>
          <w:lang w:val="es-MX"/>
        </w:rPr>
        <w:t>anxiété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grâce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au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leadership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actif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croyants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l'Esprit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fait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avancer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l'histoire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prend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bonnes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décisions</w:t>
      </w:r>
      <w:proofErr w:type="spellEnd"/>
      <w:r w:rsidRPr="00CD5478">
        <w:rPr>
          <w:bCs/>
          <w:lang w:val="es-MX"/>
        </w:rPr>
        <w:t xml:space="preserve">. Ce </w:t>
      </w:r>
      <w:proofErr w:type="spellStart"/>
      <w:r w:rsidRPr="00CD5478">
        <w:rPr>
          <w:bCs/>
          <w:lang w:val="es-MX"/>
        </w:rPr>
        <w:t>sont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précisément</w:t>
      </w:r>
      <w:proofErr w:type="spellEnd"/>
      <w:r w:rsidRPr="00CD5478">
        <w:rPr>
          <w:bCs/>
          <w:lang w:val="es-MX"/>
        </w:rPr>
        <w:t xml:space="preserve"> ces </w:t>
      </w:r>
      <w:proofErr w:type="spellStart"/>
      <w:r w:rsidRPr="00CD5478">
        <w:rPr>
          <w:bCs/>
          <w:lang w:val="es-MX"/>
        </w:rPr>
        <w:t>options</w:t>
      </w:r>
      <w:proofErr w:type="spellEnd"/>
      <w:r w:rsidRPr="00CD5478">
        <w:rPr>
          <w:bCs/>
          <w:lang w:val="es-MX"/>
        </w:rPr>
        <w:t xml:space="preserve"> qui </w:t>
      </w:r>
      <w:proofErr w:type="spellStart"/>
      <w:r w:rsidRPr="00CD5478">
        <w:rPr>
          <w:bCs/>
          <w:lang w:val="es-MX"/>
        </w:rPr>
        <w:t>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génèrent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réponses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hâtives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maladroites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mais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d'authentiques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chemins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maturation</w:t>
      </w:r>
      <w:proofErr w:type="spellEnd"/>
      <w:r w:rsidRPr="00CD5478">
        <w:rPr>
          <w:bCs/>
          <w:lang w:val="es-MX"/>
        </w:rPr>
        <w:t xml:space="preserve"> qui </w:t>
      </w:r>
      <w:proofErr w:type="spellStart"/>
      <w:r w:rsidRPr="00CD5478">
        <w:rPr>
          <w:bCs/>
          <w:lang w:val="es-MX"/>
        </w:rPr>
        <w:t>mènent</w:t>
      </w:r>
      <w:proofErr w:type="spellEnd"/>
      <w:r w:rsidRPr="00CD5478">
        <w:rPr>
          <w:bCs/>
          <w:lang w:val="es-MX"/>
        </w:rPr>
        <w:t xml:space="preserve"> à la </w:t>
      </w:r>
      <w:proofErr w:type="spellStart"/>
      <w:r w:rsidRPr="00CD5478">
        <w:rPr>
          <w:bCs/>
          <w:lang w:val="es-MX"/>
        </w:rPr>
        <w:t>plénitude</w:t>
      </w:r>
      <w:proofErr w:type="spellEnd"/>
      <w:r w:rsidRPr="00CD5478">
        <w:rPr>
          <w:bCs/>
          <w:lang w:val="es-MX"/>
        </w:rPr>
        <w:t xml:space="preserve"> de la vie </w:t>
      </w:r>
      <w:proofErr w:type="spellStart"/>
      <w:r w:rsidRPr="00CD5478">
        <w:rPr>
          <w:bCs/>
          <w:lang w:val="es-MX"/>
        </w:rPr>
        <w:t>personnelle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communautaire</w:t>
      </w:r>
      <w:proofErr w:type="spellEnd"/>
      <w:r w:rsidRPr="00CD5478">
        <w:rPr>
          <w:bCs/>
          <w:lang w:val="es-MX"/>
        </w:rPr>
        <w:t>.</w:t>
      </w:r>
    </w:p>
    <w:p w14:paraId="5E42BBD0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Le </w:t>
      </w:r>
      <w:proofErr w:type="spellStart"/>
      <w:r w:rsidRPr="00CD5478">
        <w:rPr>
          <w:bCs/>
          <w:lang w:val="es-MX"/>
        </w:rPr>
        <w:t>Temps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l'Esprit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montrent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raisons</w:t>
      </w:r>
      <w:proofErr w:type="spellEnd"/>
      <w:r w:rsidRPr="00CD5478">
        <w:rPr>
          <w:bCs/>
          <w:lang w:val="es-MX"/>
        </w:rPr>
        <w:t xml:space="preserve"> que </w:t>
      </w:r>
      <w:proofErr w:type="spellStart"/>
      <w:r w:rsidRPr="00CD5478">
        <w:rPr>
          <w:bCs/>
          <w:lang w:val="es-MX"/>
        </w:rPr>
        <w:t>l'activisme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frénétique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laisse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entrevoir</w:t>
      </w:r>
      <w:proofErr w:type="spellEnd"/>
      <w:r w:rsidRPr="00CD5478">
        <w:rPr>
          <w:bCs/>
          <w:lang w:val="es-MX"/>
        </w:rPr>
        <w:t>.</w:t>
      </w:r>
    </w:p>
    <w:p w14:paraId="412BFB12" w14:textId="0B74A2E9" w:rsidR="00CD5478" w:rsidRPr="00CD5478" w:rsidRDefault="00CD5478" w:rsidP="00CD5478">
      <w:pPr>
        <w:jc w:val="both"/>
        <w:rPr>
          <w:bCs/>
          <w:lang w:val="es-MX"/>
        </w:rPr>
      </w:pPr>
      <w:proofErr w:type="spellStart"/>
      <w:r w:rsidRPr="00CD5478">
        <w:rPr>
          <w:bCs/>
          <w:lang w:val="es-MX"/>
        </w:rPr>
        <w:t>Comme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dans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parabole</w:t>
      </w:r>
      <w:proofErr w:type="spellEnd"/>
      <w:r w:rsidRPr="00CD5478">
        <w:rPr>
          <w:bCs/>
          <w:lang w:val="es-MX"/>
        </w:rPr>
        <w:t xml:space="preserve"> du </w:t>
      </w:r>
      <w:proofErr w:type="spellStart"/>
      <w:r w:rsidRPr="00CD5478">
        <w:rPr>
          <w:bCs/>
          <w:lang w:val="es-MX"/>
        </w:rPr>
        <w:t>blé</w:t>
      </w:r>
      <w:proofErr w:type="spellEnd"/>
      <w:r w:rsidRPr="00CD5478">
        <w:rPr>
          <w:bCs/>
          <w:lang w:val="es-MX"/>
        </w:rPr>
        <w:t xml:space="preserve"> et de </w:t>
      </w:r>
      <w:proofErr w:type="spellStart"/>
      <w:r w:rsidRPr="00CD5478">
        <w:rPr>
          <w:bCs/>
          <w:lang w:val="es-MX"/>
        </w:rPr>
        <w:t>l'ivraie</w:t>
      </w:r>
      <w:proofErr w:type="spellEnd"/>
      <w:r w:rsidRPr="00CD5478">
        <w:rPr>
          <w:bCs/>
          <w:lang w:val="es-MX"/>
        </w:rPr>
        <w:t xml:space="preserve">, ce </w:t>
      </w:r>
      <w:proofErr w:type="spellStart"/>
      <w:r w:rsidRPr="00CD5478">
        <w:rPr>
          <w:bCs/>
          <w:lang w:val="es-MX"/>
        </w:rPr>
        <w:t>n'est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qu'à</w:t>
      </w:r>
      <w:proofErr w:type="spellEnd"/>
      <w:r w:rsidRPr="00CD5478">
        <w:rPr>
          <w:bCs/>
          <w:lang w:val="es-MX"/>
        </w:rPr>
        <w:t xml:space="preserve"> la fin que le bien se </w:t>
      </w:r>
      <w:proofErr w:type="spellStart"/>
      <w:r w:rsidRPr="00CD5478">
        <w:rPr>
          <w:bCs/>
          <w:lang w:val="es-MX"/>
        </w:rPr>
        <w:t>manifeste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avec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sa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propre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vigueur</w:t>
      </w:r>
      <w:proofErr w:type="spellEnd"/>
      <w:r w:rsidRPr="00CD5478">
        <w:rPr>
          <w:bCs/>
          <w:lang w:val="es-MX"/>
        </w:rPr>
        <w:t xml:space="preserve"> (cf. Mt 13, 24-30). </w:t>
      </w:r>
      <w:proofErr w:type="spellStart"/>
      <w:r w:rsidRPr="00CD5478">
        <w:rPr>
          <w:bCs/>
          <w:lang w:val="es-MX"/>
        </w:rPr>
        <w:t>Anticiper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l'opération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nettoyage</w:t>
      </w:r>
      <w:proofErr w:type="spellEnd"/>
      <w:r w:rsidRPr="00CD5478">
        <w:rPr>
          <w:bCs/>
          <w:lang w:val="es-MX"/>
        </w:rPr>
        <w:t xml:space="preserve"> porte non </w:t>
      </w:r>
      <w:proofErr w:type="spellStart"/>
      <w:r w:rsidRPr="00CD5478">
        <w:rPr>
          <w:bCs/>
          <w:lang w:val="es-MX"/>
        </w:rPr>
        <w:t>seulement</w:t>
      </w:r>
      <w:proofErr w:type="spellEnd"/>
      <w:r w:rsidRPr="00CD5478">
        <w:rPr>
          <w:bCs/>
          <w:lang w:val="es-MX"/>
        </w:rPr>
        <w:t xml:space="preserve"> le risque </w:t>
      </w:r>
      <w:proofErr w:type="spellStart"/>
      <w:r w:rsidRPr="00CD5478">
        <w:rPr>
          <w:bCs/>
          <w:lang w:val="es-MX"/>
        </w:rPr>
        <w:t>d'arracher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bonne</w:t>
      </w:r>
      <w:proofErr w:type="spellEnd"/>
      <w:r w:rsidRPr="00CD5478">
        <w:rPr>
          <w:bCs/>
          <w:lang w:val="es-MX"/>
        </w:rPr>
        <w:t xml:space="preserve"> plante </w:t>
      </w:r>
      <w:proofErr w:type="spellStart"/>
      <w:r w:rsidR="006B3A58">
        <w:rPr>
          <w:bCs/>
          <w:lang w:val="es-MX"/>
        </w:rPr>
        <w:t>au</w:t>
      </w:r>
      <w:proofErr w:type="spellEnd"/>
      <w:r w:rsidR="006B3A58">
        <w:rPr>
          <w:bCs/>
          <w:lang w:val="es-MX"/>
        </w:rPr>
        <w:t xml:space="preserve"> </w:t>
      </w:r>
      <w:proofErr w:type="spellStart"/>
      <w:r w:rsidR="006B3A58">
        <w:rPr>
          <w:bCs/>
          <w:lang w:val="es-MX"/>
        </w:rPr>
        <w:t>lieu</w:t>
      </w:r>
      <w:proofErr w:type="spellEnd"/>
      <w:r w:rsidR="006B3A5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mauvaises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herbes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mais</w:t>
      </w:r>
      <w:proofErr w:type="spellEnd"/>
      <w:r w:rsidRPr="00CD5478">
        <w:rPr>
          <w:bCs/>
          <w:lang w:val="es-MX"/>
        </w:rPr>
        <w:t xml:space="preserve"> implique </w:t>
      </w:r>
      <w:proofErr w:type="spellStart"/>
      <w:r w:rsidRPr="00CD5478">
        <w:rPr>
          <w:bCs/>
          <w:lang w:val="es-MX"/>
        </w:rPr>
        <w:t>également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l'affaiblissement</w:t>
      </w:r>
      <w:proofErr w:type="spellEnd"/>
      <w:r w:rsidRPr="00CD5478">
        <w:rPr>
          <w:bCs/>
          <w:lang w:val="es-MX"/>
        </w:rPr>
        <w:t xml:space="preserve"> de la </w:t>
      </w:r>
      <w:proofErr w:type="spellStart"/>
      <w:r w:rsidRPr="00CD5478">
        <w:rPr>
          <w:bCs/>
          <w:lang w:val="es-MX"/>
        </w:rPr>
        <w:t>bonne</w:t>
      </w:r>
      <w:proofErr w:type="spellEnd"/>
      <w:r w:rsidRPr="00CD5478">
        <w:rPr>
          <w:bCs/>
          <w:lang w:val="es-MX"/>
        </w:rPr>
        <w:t xml:space="preserve">, qui </w:t>
      </w:r>
      <w:proofErr w:type="spellStart"/>
      <w:r w:rsidRPr="00CD5478">
        <w:rPr>
          <w:bCs/>
          <w:lang w:val="es-MX"/>
        </w:rPr>
        <w:t>n'a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eu</w:t>
      </w:r>
      <w:proofErr w:type="spellEnd"/>
      <w:r w:rsidRPr="00CD5478">
        <w:rPr>
          <w:bCs/>
          <w:lang w:val="es-MX"/>
        </w:rPr>
        <w:t xml:space="preserve"> le </w:t>
      </w:r>
      <w:proofErr w:type="spellStart"/>
      <w:r w:rsidRPr="00CD5478">
        <w:rPr>
          <w:bCs/>
          <w:lang w:val="es-MX"/>
        </w:rPr>
        <w:t>temps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l'opportunité</w:t>
      </w:r>
      <w:proofErr w:type="spellEnd"/>
      <w:r w:rsidRPr="00CD5478">
        <w:rPr>
          <w:bCs/>
          <w:lang w:val="es-MX"/>
        </w:rPr>
        <w:t xml:space="preserve"> de se </w:t>
      </w:r>
      <w:proofErr w:type="spellStart"/>
      <w:r w:rsidRPr="00CD5478">
        <w:rPr>
          <w:bCs/>
          <w:lang w:val="es-MX"/>
        </w:rPr>
        <w:t>renforcer</w:t>
      </w:r>
      <w:proofErr w:type="spellEnd"/>
      <w:r w:rsidRPr="00CD5478">
        <w:rPr>
          <w:bCs/>
          <w:lang w:val="es-MX"/>
        </w:rPr>
        <w:t xml:space="preserve"> et de </w:t>
      </w:r>
      <w:proofErr w:type="spellStart"/>
      <w:r w:rsidRPr="00CD5478">
        <w:rPr>
          <w:bCs/>
          <w:lang w:val="es-MX"/>
        </w:rPr>
        <w:t>récupérer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l'espace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occupé</w:t>
      </w:r>
      <w:proofErr w:type="spellEnd"/>
      <w:r w:rsidRPr="00CD5478">
        <w:rPr>
          <w:bCs/>
          <w:lang w:val="es-MX"/>
        </w:rPr>
        <w:t xml:space="preserve"> par "</w:t>
      </w:r>
      <w:proofErr w:type="spellStart"/>
      <w:r w:rsidRPr="00CD5478">
        <w:rPr>
          <w:bCs/>
          <w:lang w:val="es-MX"/>
        </w:rPr>
        <w:t>l'Ennemi</w:t>
      </w:r>
      <w:proofErr w:type="spellEnd"/>
      <w:r w:rsidRPr="00CD5478">
        <w:rPr>
          <w:bCs/>
          <w:lang w:val="es-MX"/>
        </w:rPr>
        <w:t xml:space="preserve">" et son </w:t>
      </w:r>
      <w:proofErr w:type="spellStart"/>
      <w:r w:rsidRPr="00CD5478">
        <w:rPr>
          <w:bCs/>
          <w:lang w:val="es-MX"/>
        </w:rPr>
        <w:t>ivraie</w:t>
      </w:r>
      <w:proofErr w:type="spellEnd"/>
      <w:r w:rsidRPr="00CD5478">
        <w:rPr>
          <w:bCs/>
          <w:lang w:val="es-MX"/>
        </w:rPr>
        <w:t xml:space="preserve"> (Mt 13,25)</w:t>
      </w:r>
    </w:p>
    <w:p w14:paraId="4F4BB994" w14:textId="77777777" w:rsidR="00CD5478" w:rsidRPr="00CD5478" w:rsidRDefault="00CD5478" w:rsidP="00CD5478">
      <w:pPr>
        <w:jc w:val="both"/>
        <w:rPr>
          <w:bCs/>
          <w:lang w:val="es-MX"/>
        </w:rPr>
      </w:pPr>
      <w:proofErr w:type="spellStart"/>
      <w:r w:rsidRPr="00CD5478">
        <w:rPr>
          <w:bCs/>
          <w:lang w:val="es-MX"/>
        </w:rPr>
        <w:t>Leadership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formation</w:t>
      </w:r>
      <w:proofErr w:type="spellEnd"/>
      <w:r w:rsidRPr="00CD5478">
        <w:rPr>
          <w:bCs/>
          <w:lang w:val="es-MX"/>
        </w:rPr>
        <w:t xml:space="preserve"> : PAS TOUT... PAS IMMÉDIATEMENT</w:t>
      </w:r>
    </w:p>
    <w:p w14:paraId="271B4D04" w14:textId="77777777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Je </w:t>
      </w:r>
      <w:proofErr w:type="spellStart"/>
      <w:r w:rsidRPr="00CD5478">
        <w:rPr>
          <w:bCs/>
          <w:lang w:val="es-MX"/>
        </w:rPr>
        <w:t>trouve</w:t>
      </w:r>
      <w:proofErr w:type="spellEnd"/>
      <w:r w:rsidRPr="00CD5478">
        <w:rPr>
          <w:bCs/>
          <w:lang w:val="es-MX"/>
        </w:rPr>
        <w:t xml:space="preserve"> une </w:t>
      </w:r>
      <w:proofErr w:type="spellStart"/>
      <w:r w:rsidRPr="00CD5478">
        <w:rPr>
          <w:bCs/>
          <w:lang w:val="es-MX"/>
        </w:rPr>
        <w:t>relation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étroite</w:t>
      </w:r>
      <w:proofErr w:type="spellEnd"/>
      <w:r w:rsidRPr="00CD5478">
        <w:rPr>
          <w:bCs/>
          <w:lang w:val="es-MX"/>
        </w:rPr>
        <w:t xml:space="preserve"> entre la "</w:t>
      </w:r>
      <w:proofErr w:type="spellStart"/>
      <w:r w:rsidRPr="00CD5478">
        <w:rPr>
          <w:bCs/>
          <w:lang w:val="es-MX"/>
        </w:rPr>
        <w:t>formation</w:t>
      </w:r>
      <w:proofErr w:type="spellEnd"/>
      <w:r w:rsidRPr="00CD5478">
        <w:rPr>
          <w:bCs/>
          <w:lang w:val="es-MX"/>
        </w:rPr>
        <w:t xml:space="preserve">" et la </w:t>
      </w:r>
      <w:proofErr w:type="spellStart"/>
      <w:r w:rsidRPr="00CD5478">
        <w:rPr>
          <w:bCs/>
          <w:lang w:val="es-MX"/>
        </w:rPr>
        <w:t>hiérarchie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vérités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selon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laquelle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certaines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vérités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sont</w:t>
      </w:r>
      <w:proofErr w:type="spellEnd"/>
      <w:r w:rsidRPr="00CD5478">
        <w:rPr>
          <w:bCs/>
          <w:lang w:val="es-MX"/>
        </w:rPr>
        <w:t xml:space="preserve"> plus importantes que </w:t>
      </w:r>
      <w:proofErr w:type="spellStart"/>
      <w:r w:rsidRPr="00CD5478">
        <w:rPr>
          <w:bCs/>
          <w:lang w:val="es-MX"/>
        </w:rPr>
        <w:t>d'autres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même</w:t>
      </w:r>
      <w:proofErr w:type="spellEnd"/>
      <w:r w:rsidRPr="00CD5478">
        <w:rPr>
          <w:bCs/>
          <w:lang w:val="es-MX"/>
        </w:rPr>
        <w:t xml:space="preserve"> si elles </w:t>
      </w:r>
      <w:proofErr w:type="spellStart"/>
      <w:r w:rsidRPr="00CD5478">
        <w:rPr>
          <w:bCs/>
          <w:lang w:val="es-MX"/>
        </w:rPr>
        <w:t>proviennent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toutes</w:t>
      </w:r>
      <w:proofErr w:type="spellEnd"/>
      <w:r w:rsidRPr="00CD5478">
        <w:rPr>
          <w:bCs/>
          <w:lang w:val="es-MX"/>
        </w:rPr>
        <w:t xml:space="preserve"> de la </w:t>
      </w:r>
      <w:proofErr w:type="spellStart"/>
      <w:r w:rsidRPr="00CD5478">
        <w:rPr>
          <w:bCs/>
          <w:lang w:val="es-MX"/>
        </w:rPr>
        <w:t>même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source</w:t>
      </w:r>
      <w:proofErr w:type="spellEnd"/>
      <w:r w:rsidRPr="00CD5478">
        <w:rPr>
          <w:bCs/>
          <w:lang w:val="es-MX"/>
        </w:rPr>
        <w:t xml:space="preserve"> divine.</w:t>
      </w:r>
    </w:p>
    <w:p w14:paraId="5D665BA8" w14:textId="6DA0B779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1. </w:t>
      </w:r>
      <w:proofErr w:type="spellStart"/>
      <w:r w:rsidRPr="00CD5478">
        <w:rPr>
          <w:bCs/>
          <w:lang w:val="es-MX"/>
        </w:rPr>
        <w:t>Appliquée</w:t>
      </w:r>
      <w:proofErr w:type="spellEnd"/>
      <w:r w:rsidRPr="00CD5478">
        <w:rPr>
          <w:bCs/>
          <w:lang w:val="es-MX"/>
        </w:rPr>
        <w:t xml:space="preserve"> à la </w:t>
      </w:r>
      <w:proofErr w:type="spellStart"/>
      <w:r w:rsidRPr="00CD5478">
        <w:rPr>
          <w:bCs/>
          <w:lang w:val="es-MX"/>
        </w:rPr>
        <w:t>formation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on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peut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dire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qu'elle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est</w:t>
      </w:r>
      <w:proofErr w:type="spellEnd"/>
      <w:r w:rsidRPr="00CD5478">
        <w:rPr>
          <w:bCs/>
          <w:lang w:val="es-MX"/>
        </w:rPr>
        <w:t xml:space="preserve"> perfectible </w:t>
      </w:r>
      <w:proofErr w:type="spellStart"/>
      <w:r w:rsidRPr="00CD5478">
        <w:rPr>
          <w:bCs/>
          <w:lang w:val="es-MX"/>
        </w:rPr>
        <w:t>tant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qu'elle</w:t>
      </w:r>
      <w:proofErr w:type="spellEnd"/>
      <w:r w:rsidRPr="00CD5478">
        <w:rPr>
          <w:bCs/>
          <w:lang w:val="es-MX"/>
        </w:rPr>
        <w:t xml:space="preserve"> marche </w:t>
      </w:r>
      <w:proofErr w:type="spellStart"/>
      <w:r w:rsidR="006B3A58">
        <w:rPr>
          <w:bCs/>
          <w:lang w:val="es-MX"/>
        </w:rPr>
        <w:t>au</w:t>
      </w:r>
      <w:proofErr w:type="spellEnd"/>
      <w:r w:rsidR="006B3A58">
        <w:rPr>
          <w:bCs/>
          <w:lang w:val="es-MX"/>
        </w:rPr>
        <w:t xml:space="preserve"> </w:t>
      </w:r>
      <w:proofErr w:type="spellStart"/>
      <w:r w:rsidR="006B3A58">
        <w:rPr>
          <w:bCs/>
          <w:lang w:val="es-MX"/>
        </w:rPr>
        <w:t>rythme</w:t>
      </w:r>
      <w:proofErr w:type="spellEnd"/>
      <w:r w:rsidR="006B3A58">
        <w:rPr>
          <w:bCs/>
          <w:lang w:val="es-MX"/>
        </w:rPr>
        <w:t xml:space="preserve"> des </w:t>
      </w:r>
      <w:proofErr w:type="spellStart"/>
      <w:r w:rsidR="006B3A58">
        <w:rPr>
          <w:bCs/>
          <w:lang w:val="es-MX"/>
        </w:rPr>
        <w:t>pieds</w:t>
      </w:r>
      <w:proofErr w:type="spellEnd"/>
      <w:r w:rsidR="006B3A58">
        <w:rPr>
          <w:bCs/>
          <w:lang w:val="es-MX"/>
        </w:rPr>
        <w:t xml:space="preserve"> des </w:t>
      </w:r>
      <w:r w:rsidRPr="00CD5478">
        <w:rPr>
          <w:bCs/>
          <w:lang w:val="es-MX"/>
        </w:rPr>
        <w:t>SSCC et</w:t>
      </w:r>
      <w:r w:rsidR="006B3A58">
        <w:rPr>
          <w:bCs/>
          <w:lang w:val="es-MX"/>
        </w:rPr>
        <w:t xml:space="preserve"> </w:t>
      </w:r>
      <w:proofErr w:type="spellStart"/>
      <w:r w:rsidR="006B3A58">
        <w:rPr>
          <w:bCs/>
          <w:lang w:val="es-MX"/>
        </w:rPr>
        <w:t>connaît</w:t>
      </w:r>
      <w:proofErr w:type="spellEnd"/>
      <w:r w:rsidRPr="00CD5478">
        <w:rPr>
          <w:bCs/>
          <w:lang w:val="es-MX"/>
        </w:rPr>
        <w:t xml:space="preserve"> une </w:t>
      </w:r>
      <w:proofErr w:type="spellStart"/>
      <w:r w:rsidRPr="00CD5478">
        <w:rPr>
          <w:bCs/>
          <w:lang w:val="es-MX"/>
        </w:rPr>
        <w:t>évolution</w:t>
      </w:r>
      <w:proofErr w:type="spellEnd"/>
      <w:r w:rsidRPr="00CD5478">
        <w:rPr>
          <w:bCs/>
          <w:lang w:val="es-MX"/>
        </w:rPr>
        <w:t xml:space="preserve">. Dans le cas de la </w:t>
      </w:r>
      <w:proofErr w:type="spellStart"/>
      <w:r w:rsidRPr="00CD5478">
        <w:rPr>
          <w:bCs/>
          <w:lang w:val="es-MX"/>
        </w:rPr>
        <w:t>foi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on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trouve</w:t>
      </w:r>
      <w:proofErr w:type="spellEnd"/>
      <w:r w:rsidRPr="00CD5478">
        <w:rPr>
          <w:bCs/>
          <w:lang w:val="es-MX"/>
        </w:rPr>
        <w:t xml:space="preserve"> des SSCC qui </w:t>
      </w:r>
      <w:proofErr w:type="spellStart"/>
      <w:r w:rsidRPr="00CD5478">
        <w:rPr>
          <w:bCs/>
          <w:lang w:val="es-MX"/>
        </w:rPr>
        <w:t>ont</w:t>
      </w:r>
      <w:proofErr w:type="spellEnd"/>
      <w:r w:rsidRPr="00CD5478">
        <w:rPr>
          <w:bCs/>
          <w:lang w:val="es-MX"/>
        </w:rPr>
        <w:t xml:space="preserve"> une </w:t>
      </w:r>
      <w:proofErr w:type="spellStart"/>
      <w:r w:rsidRPr="00CD5478">
        <w:rPr>
          <w:bCs/>
          <w:lang w:val="es-MX"/>
        </w:rPr>
        <w:t>foi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initiale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incomplète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partielle</w:t>
      </w:r>
      <w:proofErr w:type="spellEnd"/>
      <w:r w:rsidRPr="00CD5478">
        <w:rPr>
          <w:bCs/>
          <w:lang w:val="es-MX"/>
        </w:rPr>
        <w:t xml:space="preserve">. </w:t>
      </w:r>
      <w:proofErr w:type="spellStart"/>
      <w:r w:rsidRPr="00CD5478">
        <w:rPr>
          <w:bCs/>
          <w:lang w:val="es-MX"/>
        </w:rPr>
        <w:t>Il</w:t>
      </w:r>
      <w:proofErr w:type="spellEnd"/>
      <w:r w:rsidRPr="00CD5478">
        <w:rPr>
          <w:bCs/>
          <w:lang w:val="es-MX"/>
        </w:rPr>
        <w:t xml:space="preserve"> y a place </w:t>
      </w:r>
      <w:proofErr w:type="spellStart"/>
      <w:r w:rsidRPr="00CD5478">
        <w:rPr>
          <w:bCs/>
          <w:lang w:val="es-MX"/>
        </w:rPr>
        <w:t>pour</w:t>
      </w:r>
      <w:proofErr w:type="spellEnd"/>
      <w:r w:rsidRPr="00CD5478">
        <w:rPr>
          <w:bCs/>
          <w:lang w:val="es-MX"/>
        </w:rPr>
        <w:t xml:space="preserve"> une </w:t>
      </w:r>
      <w:proofErr w:type="spellStart"/>
      <w:r w:rsidRPr="00CD5478">
        <w:rPr>
          <w:bCs/>
          <w:lang w:val="es-MX"/>
        </w:rPr>
        <w:t>foi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imparfaite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dans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laquelle</w:t>
      </w:r>
      <w:proofErr w:type="spellEnd"/>
      <w:r w:rsidRPr="00CD5478">
        <w:rPr>
          <w:bCs/>
          <w:lang w:val="es-MX"/>
        </w:rPr>
        <w:t xml:space="preserve"> le SC a saisi la </w:t>
      </w:r>
      <w:proofErr w:type="spellStart"/>
      <w:r w:rsidRPr="00CD5478">
        <w:rPr>
          <w:bCs/>
          <w:lang w:val="es-MX"/>
        </w:rPr>
        <w:t>valeur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salvifique</w:t>
      </w:r>
      <w:proofErr w:type="spellEnd"/>
      <w:r w:rsidRPr="00CD5478">
        <w:rPr>
          <w:bCs/>
          <w:lang w:val="es-MX"/>
        </w:rPr>
        <w:t xml:space="preserve"> de la </w:t>
      </w:r>
      <w:proofErr w:type="spellStart"/>
      <w:r w:rsidRPr="00CD5478">
        <w:rPr>
          <w:bCs/>
          <w:lang w:val="es-MX"/>
        </w:rPr>
        <w:t>rencontre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avec</w:t>
      </w:r>
      <w:proofErr w:type="spellEnd"/>
      <w:r w:rsidRPr="00CD5478">
        <w:rPr>
          <w:bCs/>
          <w:lang w:val="es-MX"/>
        </w:rPr>
        <w:t xml:space="preserve"> le </w:t>
      </w:r>
      <w:proofErr w:type="spellStart"/>
      <w:r w:rsidRPr="00CD5478">
        <w:rPr>
          <w:bCs/>
          <w:lang w:val="es-MX"/>
        </w:rPr>
        <w:t>Christ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mais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n'a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encore</w:t>
      </w:r>
      <w:proofErr w:type="spellEnd"/>
      <w:r w:rsidRPr="00CD5478">
        <w:rPr>
          <w:bCs/>
          <w:lang w:val="es-MX"/>
        </w:rPr>
        <w:t xml:space="preserve"> saisi </w:t>
      </w:r>
      <w:proofErr w:type="spellStart"/>
      <w:r w:rsidRPr="00CD5478">
        <w:rPr>
          <w:bCs/>
          <w:lang w:val="es-MX"/>
        </w:rPr>
        <w:t>tous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articles</w:t>
      </w:r>
      <w:proofErr w:type="spellEnd"/>
      <w:r w:rsidRPr="00CD5478">
        <w:rPr>
          <w:bCs/>
          <w:lang w:val="es-MX"/>
        </w:rPr>
        <w:t xml:space="preserve"> du Credo. Dans les </w:t>
      </w:r>
      <w:proofErr w:type="spellStart"/>
      <w:r w:rsidRPr="00CD5478">
        <w:rPr>
          <w:bCs/>
          <w:lang w:val="es-MX"/>
        </w:rPr>
        <w:t>Actes</w:t>
      </w:r>
      <w:proofErr w:type="spellEnd"/>
      <w:r w:rsidRPr="00CD5478">
        <w:rPr>
          <w:bCs/>
          <w:lang w:val="es-MX"/>
        </w:rPr>
        <w:t xml:space="preserve"> des </w:t>
      </w:r>
      <w:proofErr w:type="spellStart"/>
      <w:r w:rsidRPr="00CD5478">
        <w:rPr>
          <w:bCs/>
          <w:lang w:val="es-MX"/>
        </w:rPr>
        <w:t>Apôtres</w:t>
      </w:r>
      <w:proofErr w:type="spellEnd"/>
      <w:r w:rsidRPr="00CD5478">
        <w:rPr>
          <w:bCs/>
          <w:lang w:val="es-MX"/>
        </w:rPr>
        <w:t xml:space="preserve">, Luc </w:t>
      </w:r>
      <w:proofErr w:type="spellStart"/>
      <w:r w:rsidRPr="00CD5478">
        <w:rPr>
          <w:bCs/>
          <w:lang w:val="es-MX"/>
        </w:rPr>
        <w:t>ne</w:t>
      </w:r>
      <w:proofErr w:type="spellEnd"/>
      <w:r w:rsidRPr="00CD5478">
        <w:rPr>
          <w:bCs/>
          <w:lang w:val="es-MX"/>
        </w:rPr>
        <w:t xml:space="preserve"> se </w:t>
      </w:r>
      <w:proofErr w:type="spellStart"/>
      <w:r w:rsidRPr="00CD5478">
        <w:rPr>
          <w:bCs/>
          <w:lang w:val="es-MX"/>
        </w:rPr>
        <w:t>soucie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trop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l'orthodoxie</w:t>
      </w:r>
      <w:proofErr w:type="spellEnd"/>
      <w:r w:rsidRPr="00CD5478">
        <w:rPr>
          <w:bCs/>
          <w:lang w:val="es-MX"/>
        </w:rPr>
        <w:t xml:space="preserve"> de la </w:t>
      </w:r>
      <w:proofErr w:type="spellStart"/>
      <w:r w:rsidRPr="00CD5478">
        <w:rPr>
          <w:bCs/>
          <w:lang w:val="es-MX"/>
        </w:rPr>
        <w:t>foi</w:t>
      </w:r>
      <w:proofErr w:type="spellEnd"/>
      <w:r w:rsidRPr="00CD5478">
        <w:rPr>
          <w:bCs/>
          <w:lang w:val="es-MX"/>
        </w:rPr>
        <w:t xml:space="preserve"> (</w:t>
      </w:r>
      <w:proofErr w:type="spellStart"/>
      <w:r w:rsidRPr="00CD5478">
        <w:rPr>
          <w:bCs/>
          <w:lang w:val="es-MX"/>
        </w:rPr>
        <w:t>c'est</w:t>
      </w:r>
      <w:proofErr w:type="spellEnd"/>
      <w:r w:rsidRPr="00CD5478">
        <w:rPr>
          <w:bCs/>
          <w:lang w:val="es-MX"/>
        </w:rPr>
        <w:t xml:space="preserve"> le cas </w:t>
      </w:r>
      <w:proofErr w:type="spellStart"/>
      <w:r w:rsidRPr="00CD5478">
        <w:rPr>
          <w:bCs/>
          <w:lang w:val="es-MX"/>
        </w:rPr>
        <w:t>d'Apollos</w:t>
      </w:r>
      <w:proofErr w:type="spellEnd"/>
      <w:r w:rsidRPr="00CD5478">
        <w:rPr>
          <w:bCs/>
          <w:lang w:val="es-MX"/>
        </w:rPr>
        <w:t xml:space="preserve">, qui </w:t>
      </w:r>
      <w:proofErr w:type="spellStart"/>
      <w:r w:rsidRPr="00CD5478">
        <w:rPr>
          <w:bCs/>
          <w:lang w:val="es-MX"/>
        </w:rPr>
        <w:t>peut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enseigner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avec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succès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dans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synagogue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d'Ephèse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même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s'il</w:t>
      </w:r>
      <w:proofErr w:type="spellEnd"/>
      <w:r w:rsidRPr="00CD5478">
        <w:rPr>
          <w:bCs/>
          <w:lang w:val="es-MX"/>
        </w:rPr>
        <w:t xml:space="preserve"> a une </w:t>
      </w:r>
      <w:proofErr w:type="spellStart"/>
      <w:r w:rsidRPr="00CD5478">
        <w:rPr>
          <w:bCs/>
          <w:lang w:val="es-MX"/>
        </w:rPr>
        <w:t>connaissance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partielle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l'Evangile</w:t>
      </w:r>
      <w:proofErr w:type="spellEnd"/>
      <w:r w:rsidRPr="00CD5478">
        <w:rPr>
          <w:bCs/>
          <w:lang w:val="es-MX"/>
        </w:rPr>
        <w:t xml:space="preserve">. Ce qui </w:t>
      </w:r>
      <w:proofErr w:type="spellStart"/>
      <w:r w:rsidRPr="00CD5478">
        <w:rPr>
          <w:bCs/>
          <w:lang w:val="es-MX"/>
        </w:rPr>
        <w:t>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apprécié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n'est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tant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l'intégrité</w:t>
      </w:r>
      <w:proofErr w:type="spellEnd"/>
      <w:r w:rsidRPr="00CD5478">
        <w:rPr>
          <w:bCs/>
          <w:lang w:val="es-MX"/>
        </w:rPr>
        <w:t xml:space="preserve"> du </w:t>
      </w:r>
      <w:proofErr w:type="spellStart"/>
      <w:r w:rsidRPr="00CD5478">
        <w:rPr>
          <w:bCs/>
          <w:lang w:val="es-MX"/>
        </w:rPr>
        <w:t>dépôt</w:t>
      </w:r>
      <w:proofErr w:type="spellEnd"/>
      <w:r w:rsidRPr="00CD5478">
        <w:rPr>
          <w:bCs/>
          <w:lang w:val="es-MX"/>
        </w:rPr>
        <w:t xml:space="preserve"> de la </w:t>
      </w:r>
      <w:proofErr w:type="spellStart"/>
      <w:r w:rsidRPr="00CD5478">
        <w:rPr>
          <w:bCs/>
          <w:lang w:val="es-MX"/>
        </w:rPr>
        <w:t>foi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mais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motifs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authentiques</w:t>
      </w:r>
      <w:proofErr w:type="spellEnd"/>
      <w:r w:rsidRPr="00CD5478">
        <w:rPr>
          <w:bCs/>
          <w:lang w:val="es-MX"/>
        </w:rPr>
        <w:t xml:space="preserve"> et la </w:t>
      </w:r>
      <w:proofErr w:type="spellStart"/>
      <w:r w:rsidRPr="00CD5478">
        <w:rPr>
          <w:bCs/>
          <w:lang w:val="es-MX"/>
        </w:rPr>
        <w:t>passion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avec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laquelle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Parole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servie</w:t>
      </w:r>
      <w:proofErr w:type="spellEnd"/>
      <w:r w:rsidRPr="00CD5478">
        <w:rPr>
          <w:bCs/>
          <w:lang w:val="es-MX"/>
        </w:rPr>
        <w:t>).</w:t>
      </w:r>
    </w:p>
    <w:p w14:paraId="3AD727A1" w14:textId="4CEA5BD9" w:rsidR="00CD5478" w:rsidRPr="00CD5478" w:rsidRDefault="00CD5478" w:rsidP="00CD5478">
      <w:pPr>
        <w:jc w:val="both"/>
        <w:rPr>
          <w:bCs/>
          <w:lang w:val="es-MX"/>
        </w:rPr>
      </w:pPr>
      <w:r w:rsidRPr="00CD5478">
        <w:rPr>
          <w:bCs/>
          <w:lang w:val="es-MX"/>
        </w:rPr>
        <w:t xml:space="preserve">2. Dans </w:t>
      </w:r>
      <w:proofErr w:type="spellStart"/>
      <w:r w:rsidRPr="00CD5478">
        <w:rPr>
          <w:bCs/>
          <w:lang w:val="es-MX"/>
        </w:rPr>
        <w:t>l'Ecriture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l'impératif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éthique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suit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l'indicatif</w:t>
      </w:r>
      <w:proofErr w:type="spellEnd"/>
      <w:r w:rsidRPr="00CD5478">
        <w:rPr>
          <w:bCs/>
          <w:lang w:val="es-MX"/>
        </w:rPr>
        <w:t xml:space="preserve"> de </w:t>
      </w:r>
      <w:proofErr w:type="spellStart"/>
      <w:r w:rsidRPr="00CD5478">
        <w:rPr>
          <w:bCs/>
          <w:lang w:val="es-MX"/>
        </w:rPr>
        <w:t>l'annonce</w:t>
      </w:r>
      <w:proofErr w:type="spellEnd"/>
      <w:r w:rsidRPr="00CD5478">
        <w:rPr>
          <w:bCs/>
          <w:lang w:val="es-MX"/>
        </w:rPr>
        <w:t xml:space="preserve"> : </w:t>
      </w:r>
      <w:proofErr w:type="spellStart"/>
      <w:r w:rsidRPr="00CD5478">
        <w:rPr>
          <w:bCs/>
          <w:lang w:val="es-MX"/>
        </w:rPr>
        <w:t>d'abord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="0087017B">
        <w:rPr>
          <w:bCs/>
          <w:lang w:val="es-MX"/>
        </w:rPr>
        <w:t>vous</w:t>
      </w:r>
      <w:proofErr w:type="spellEnd"/>
      <w:r w:rsidR="0087017B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écoute</w:t>
      </w:r>
      <w:r w:rsidR="0087017B">
        <w:rPr>
          <w:bCs/>
          <w:lang w:val="es-MX"/>
        </w:rPr>
        <w:t>z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ensuite</w:t>
      </w:r>
      <w:proofErr w:type="spellEnd"/>
      <w:r w:rsidR="0087017B">
        <w:rPr>
          <w:bCs/>
          <w:lang w:val="es-MX"/>
        </w:rPr>
        <w:t xml:space="preserve"> </w:t>
      </w:r>
      <w:proofErr w:type="spellStart"/>
      <w:r w:rsidR="0087017B">
        <w:rPr>
          <w:bCs/>
          <w:lang w:val="es-MX"/>
        </w:rPr>
        <w:t>vous</w:t>
      </w:r>
      <w:proofErr w:type="spellEnd"/>
      <w:r w:rsidR="0087017B">
        <w:rPr>
          <w:bCs/>
          <w:lang w:val="es-MX"/>
        </w:rPr>
        <w:t xml:space="preserve"> </w:t>
      </w:r>
      <w:proofErr w:type="spellStart"/>
      <w:r w:rsidR="0087017B">
        <w:rPr>
          <w:bCs/>
          <w:lang w:val="es-MX"/>
        </w:rPr>
        <w:t>choissisez</w:t>
      </w:r>
      <w:proofErr w:type="spellEnd"/>
      <w:r w:rsidRPr="00CD5478">
        <w:rPr>
          <w:bCs/>
          <w:lang w:val="es-MX"/>
        </w:rPr>
        <w:t xml:space="preserve">, et non </w:t>
      </w:r>
      <w:proofErr w:type="spellStart"/>
      <w:r w:rsidRPr="00CD5478">
        <w:rPr>
          <w:bCs/>
          <w:lang w:val="es-MX"/>
        </w:rPr>
        <w:t>l'inverse</w:t>
      </w:r>
      <w:proofErr w:type="spellEnd"/>
      <w:r w:rsidRPr="00CD5478">
        <w:rPr>
          <w:bCs/>
          <w:lang w:val="es-MX"/>
        </w:rPr>
        <w:t>.</w:t>
      </w:r>
    </w:p>
    <w:p w14:paraId="76810816" w14:textId="350C1EE5" w:rsidR="00173CC9" w:rsidRPr="00173CC9" w:rsidRDefault="00CD5478" w:rsidP="00CD5478">
      <w:pPr>
        <w:jc w:val="both"/>
        <w:rPr>
          <w:bCs/>
        </w:rPr>
      </w:pPr>
      <w:r w:rsidRPr="00CD5478">
        <w:rPr>
          <w:bCs/>
          <w:lang w:val="es-MX"/>
        </w:rPr>
        <w:t xml:space="preserve">3. </w:t>
      </w:r>
      <w:proofErr w:type="spellStart"/>
      <w:r w:rsidRPr="00CD5478">
        <w:rPr>
          <w:bCs/>
          <w:lang w:val="es-MX"/>
        </w:rPr>
        <w:t>Mais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l'impératif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éthique</w:t>
      </w:r>
      <w:proofErr w:type="spellEnd"/>
      <w:r w:rsidRPr="00CD5478">
        <w:rPr>
          <w:bCs/>
          <w:lang w:val="es-MX"/>
        </w:rPr>
        <w:t xml:space="preserve"> (se convertir) </w:t>
      </w:r>
      <w:proofErr w:type="spellStart"/>
      <w:r w:rsidRPr="00CD5478">
        <w:rPr>
          <w:bCs/>
          <w:lang w:val="es-MX"/>
        </w:rPr>
        <w:t>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doit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pas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être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inversé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avec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l'indicatif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kérygmatique</w:t>
      </w:r>
      <w:proofErr w:type="spellEnd"/>
      <w:r w:rsidRPr="00CD5478">
        <w:rPr>
          <w:bCs/>
          <w:lang w:val="es-MX"/>
        </w:rPr>
        <w:t xml:space="preserve"> (le </w:t>
      </w:r>
      <w:proofErr w:type="spellStart"/>
      <w:r w:rsidRPr="00CD5478">
        <w:rPr>
          <w:bCs/>
          <w:lang w:val="es-MX"/>
        </w:rPr>
        <w:t>Christ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mort</w:t>
      </w:r>
      <w:proofErr w:type="spellEnd"/>
      <w:r w:rsidRPr="00CD5478">
        <w:rPr>
          <w:bCs/>
          <w:lang w:val="es-MX"/>
        </w:rPr>
        <w:t xml:space="preserve"> et </w:t>
      </w:r>
      <w:proofErr w:type="spellStart"/>
      <w:r w:rsidRPr="00CD5478">
        <w:rPr>
          <w:bCs/>
          <w:lang w:val="es-MX"/>
        </w:rPr>
        <w:t>ressuscité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pour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vous</w:t>
      </w:r>
      <w:proofErr w:type="spellEnd"/>
      <w:r w:rsidRPr="00CD5478">
        <w:rPr>
          <w:bCs/>
          <w:lang w:val="es-MX"/>
        </w:rPr>
        <w:t xml:space="preserve">). Saint Thomas </w:t>
      </w:r>
      <w:proofErr w:type="spellStart"/>
      <w:r w:rsidRPr="00CD5478">
        <w:rPr>
          <w:bCs/>
          <w:lang w:val="es-MX"/>
        </w:rPr>
        <w:t>d'Aquin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dit</w:t>
      </w:r>
      <w:proofErr w:type="spellEnd"/>
      <w:r w:rsidRPr="00CD5478">
        <w:rPr>
          <w:bCs/>
          <w:lang w:val="es-MX"/>
        </w:rPr>
        <w:t xml:space="preserve"> que </w:t>
      </w:r>
      <w:proofErr w:type="spellStart"/>
      <w:r w:rsidRPr="00CD5478">
        <w:rPr>
          <w:bCs/>
          <w:lang w:val="es-MX"/>
        </w:rPr>
        <w:t>dans</w:t>
      </w:r>
      <w:proofErr w:type="spellEnd"/>
      <w:r w:rsidRPr="00CD5478">
        <w:rPr>
          <w:bCs/>
          <w:lang w:val="es-MX"/>
        </w:rPr>
        <w:t xml:space="preserve"> le </w:t>
      </w:r>
      <w:proofErr w:type="spellStart"/>
      <w:r w:rsidRPr="00CD5478">
        <w:rPr>
          <w:bCs/>
          <w:lang w:val="es-MX"/>
        </w:rPr>
        <w:t>message</w:t>
      </w:r>
      <w:proofErr w:type="spellEnd"/>
      <w:r w:rsidRPr="00CD5478">
        <w:rPr>
          <w:bCs/>
          <w:lang w:val="es-MX"/>
        </w:rPr>
        <w:t xml:space="preserve"> moral </w:t>
      </w:r>
      <w:proofErr w:type="spellStart"/>
      <w:r w:rsidRPr="00CD5478">
        <w:rPr>
          <w:bCs/>
          <w:lang w:val="es-MX"/>
        </w:rPr>
        <w:lastRenderedPageBreak/>
        <w:t>offert</w:t>
      </w:r>
      <w:proofErr w:type="spellEnd"/>
      <w:r w:rsidRPr="00CD5478">
        <w:rPr>
          <w:bCs/>
          <w:lang w:val="es-MX"/>
        </w:rPr>
        <w:t xml:space="preserve"> par </w:t>
      </w:r>
      <w:proofErr w:type="spellStart"/>
      <w:r w:rsidRPr="00CD5478">
        <w:rPr>
          <w:bCs/>
          <w:lang w:val="es-MX"/>
        </w:rPr>
        <w:t>l'Église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il</w:t>
      </w:r>
      <w:proofErr w:type="spellEnd"/>
      <w:r w:rsidRPr="00CD5478">
        <w:rPr>
          <w:bCs/>
          <w:lang w:val="es-MX"/>
        </w:rPr>
        <w:t xml:space="preserve"> y a une </w:t>
      </w:r>
      <w:proofErr w:type="spellStart"/>
      <w:r w:rsidRPr="00CD5478">
        <w:rPr>
          <w:bCs/>
          <w:lang w:val="es-MX"/>
        </w:rPr>
        <w:t>hiérarchie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dans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vertus</w:t>
      </w:r>
      <w:proofErr w:type="spellEnd"/>
      <w:r w:rsidRPr="00CD5478">
        <w:rPr>
          <w:bCs/>
          <w:lang w:val="es-MX"/>
        </w:rPr>
        <w:t xml:space="preserve"> et les </w:t>
      </w:r>
      <w:proofErr w:type="spellStart"/>
      <w:r w:rsidRPr="00CD5478">
        <w:rPr>
          <w:bCs/>
          <w:lang w:val="es-MX"/>
        </w:rPr>
        <w:t>actes</w:t>
      </w:r>
      <w:proofErr w:type="spellEnd"/>
      <w:r w:rsidRPr="00CD5478">
        <w:rPr>
          <w:bCs/>
          <w:lang w:val="es-MX"/>
        </w:rPr>
        <w:t xml:space="preserve"> qui en </w:t>
      </w:r>
      <w:proofErr w:type="spellStart"/>
      <w:r w:rsidRPr="00CD5478">
        <w:rPr>
          <w:bCs/>
          <w:lang w:val="es-MX"/>
        </w:rPr>
        <w:t>découlent</w:t>
      </w:r>
      <w:proofErr w:type="spellEnd"/>
      <w:r w:rsidRPr="00CD5478">
        <w:rPr>
          <w:bCs/>
          <w:lang w:val="es-MX"/>
        </w:rPr>
        <w:t xml:space="preserve">. La plus grande </w:t>
      </w:r>
      <w:proofErr w:type="spellStart"/>
      <w:r w:rsidRPr="00CD5478">
        <w:rPr>
          <w:bCs/>
          <w:lang w:val="es-MX"/>
        </w:rPr>
        <w:t>vertu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celle</w:t>
      </w:r>
      <w:proofErr w:type="spellEnd"/>
      <w:r w:rsidRPr="00CD5478">
        <w:rPr>
          <w:bCs/>
          <w:lang w:val="es-MX"/>
        </w:rPr>
        <w:t xml:space="preserve"> qui </w:t>
      </w:r>
      <w:proofErr w:type="spellStart"/>
      <w:r w:rsidRPr="00CD5478">
        <w:rPr>
          <w:bCs/>
          <w:lang w:val="es-MX"/>
        </w:rPr>
        <w:t>rend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hommes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semblables</w:t>
      </w:r>
      <w:proofErr w:type="spellEnd"/>
      <w:r w:rsidRPr="00CD5478">
        <w:rPr>
          <w:bCs/>
          <w:lang w:val="es-MX"/>
        </w:rPr>
        <w:t xml:space="preserve"> à </w:t>
      </w:r>
      <w:proofErr w:type="spellStart"/>
      <w:r w:rsidRPr="00CD5478">
        <w:rPr>
          <w:bCs/>
          <w:lang w:val="es-MX"/>
        </w:rPr>
        <w:t>Dieu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est</w:t>
      </w:r>
      <w:proofErr w:type="spellEnd"/>
      <w:r w:rsidRPr="00CD5478">
        <w:rPr>
          <w:bCs/>
          <w:lang w:val="es-MX"/>
        </w:rPr>
        <w:t xml:space="preserve"> la </w:t>
      </w:r>
      <w:proofErr w:type="spellStart"/>
      <w:r w:rsidRPr="00CD5478">
        <w:rPr>
          <w:bCs/>
          <w:lang w:val="es-MX"/>
        </w:rPr>
        <w:t>miséricorde</w:t>
      </w:r>
      <w:proofErr w:type="spellEnd"/>
      <w:r w:rsidRPr="00CD5478">
        <w:rPr>
          <w:bCs/>
          <w:lang w:val="es-MX"/>
        </w:rPr>
        <w:t xml:space="preserve">. </w:t>
      </w:r>
      <w:proofErr w:type="spellStart"/>
      <w:r w:rsidRPr="00CD5478">
        <w:rPr>
          <w:bCs/>
          <w:lang w:val="es-MX"/>
        </w:rPr>
        <w:t>Il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qu'une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vertu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est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d'autant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meilleure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qu'elle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ressemble</w:t>
      </w:r>
      <w:proofErr w:type="spellEnd"/>
      <w:r w:rsidRPr="00CD5478">
        <w:rPr>
          <w:bCs/>
          <w:lang w:val="es-MX"/>
        </w:rPr>
        <w:t xml:space="preserve"> à </w:t>
      </w:r>
      <w:proofErr w:type="spellStart"/>
      <w:r w:rsidRPr="00CD5478">
        <w:rPr>
          <w:bCs/>
          <w:lang w:val="es-MX"/>
        </w:rPr>
        <w:t>Dieu</w:t>
      </w:r>
      <w:proofErr w:type="spellEnd"/>
      <w:r w:rsidRPr="00CD5478">
        <w:rPr>
          <w:bCs/>
          <w:lang w:val="es-MX"/>
        </w:rPr>
        <w:t xml:space="preserve">, </w:t>
      </w:r>
      <w:proofErr w:type="spellStart"/>
      <w:r w:rsidRPr="00CD5478">
        <w:rPr>
          <w:bCs/>
          <w:lang w:val="es-MX"/>
        </w:rPr>
        <w:t>mais</w:t>
      </w:r>
      <w:proofErr w:type="spellEnd"/>
      <w:r w:rsidRPr="00CD5478">
        <w:rPr>
          <w:bCs/>
          <w:lang w:val="es-MX"/>
        </w:rPr>
        <w:t xml:space="preserve"> cela </w:t>
      </w:r>
      <w:proofErr w:type="spellStart"/>
      <w:r w:rsidRPr="00CD5478">
        <w:rPr>
          <w:bCs/>
          <w:lang w:val="es-MX"/>
        </w:rPr>
        <w:t>s'obtient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surtout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avec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miséricorde</w:t>
      </w:r>
      <w:proofErr w:type="spellEnd"/>
      <w:r w:rsidRPr="00CD5478">
        <w:rPr>
          <w:bCs/>
          <w:lang w:val="es-MX"/>
        </w:rPr>
        <w:t xml:space="preserve">, et </w:t>
      </w:r>
      <w:proofErr w:type="spellStart"/>
      <w:r w:rsidRPr="00CD5478">
        <w:rPr>
          <w:bCs/>
          <w:lang w:val="es-MX"/>
        </w:rPr>
        <w:t>sa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miséricorde</w:t>
      </w:r>
      <w:proofErr w:type="spellEnd"/>
      <w:r w:rsidRPr="00CD5478">
        <w:rPr>
          <w:bCs/>
          <w:lang w:val="es-MX"/>
        </w:rPr>
        <w:t xml:space="preserve"> (</w:t>
      </w:r>
      <w:proofErr w:type="spellStart"/>
      <w:r w:rsidRPr="00CD5478">
        <w:rPr>
          <w:bCs/>
          <w:lang w:val="es-MX"/>
        </w:rPr>
        <w:t>dit</w:t>
      </w:r>
      <w:proofErr w:type="spellEnd"/>
      <w:r w:rsidRPr="00CD5478">
        <w:rPr>
          <w:bCs/>
          <w:lang w:val="es-MX"/>
        </w:rPr>
        <w:t xml:space="preserve"> </w:t>
      </w:r>
      <w:proofErr w:type="spellStart"/>
      <w:r w:rsidRPr="00CD5478">
        <w:rPr>
          <w:bCs/>
          <w:lang w:val="es-MX"/>
        </w:rPr>
        <w:t>l'Ecriture</w:t>
      </w:r>
      <w:proofErr w:type="spellEnd"/>
      <w:r w:rsidRPr="00CD5478">
        <w:rPr>
          <w:bCs/>
          <w:lang w:val="es-MX"/>
        </w:rPr>
        <w:t xml:space="preserve">) </w:t>
      </w:r>
      <w:proofErr w:type="spellStart"/>
      <w:r w:rsidRPr="00CD5478">
        <w:rPr>
          <w:bCs/>
          <w:lang w:val="es-MX"/>
        </w:rPr>
        <w:t>s'étend</w:t>
      </w:r>
      <w:proofErr w:type="spellEnd"/>
      <w:r w:rsidRPr="00CD5478">
        <w:rPr>
          <w:bCs/>
          <w:lang w:val="es-MX"/>
        </w:rPr>
        <w:t xml:space="preserve"> sur </w:t>
      </w:r>
      <w:proofErr w:type="spellStart"/>
      <w:r w:rsidRPr="00CD5478">
        <w:rPr>
          <w:bCs/>
          <w:lang w:val="es-MX"/>
        </w:rPr>
        <w:t>toutes</w:t>
      </w:r>
      <w:proofErr w:type="spellEnd"/>
      <w:r w:rsidRPr="00CD5478">
        <w:rPr>
          <w:bCs/>
          <w:lang w:val="es-MX"/>
        </w:rPr>
        <w:t xml:space="preserve"> les </w:t>
      </w:r>
      <w:proofErr w:type="spellStart"/>
      <w:r w:rsidRPr="00CD5478">
        <w:rPr>
          <w:bCs/>
          <w:lang w:val="es-MX"/>
        </w:rPr>
        <w:t>créatures</w:t>
      </w:r>
      <w:proofErr w:type="spellEnd"/>
      <w:r w:rsidRPr="00CD5478">
        <w:rPr>
          <w:bCs/>
          <w:lang w:val="es-MX"/>
        </w:rPr>
        <w:t xml:space="preserve"> (</w:t>
      </w:r>
      <w:proofErr w:type="spellStart"/>
      <w:r w:rsidRPr="00CD5478">
        <w:rPr>
          <w:bCs/>
          <w:lang w:val="es-MX"/>
        </w:rPr>
        <w:t>Ps</w:t>
      </w:r>
      <w:proofErr w:type="spellEnd"/>
      <w:r w:rsidRPr="00CD5478">
        <w:rPr>
          <w:bCs/>
          <w:lang w:val="es-MX"/>
        </w:rPr>
        <w:t xml:space="preserve"> 144,9)</w:t>
      </w:r>
    </w:p>
    <w:p w14:paraId="0151E0A2" w14:textId="77777777" w:rsidR="00197CFC" w:rsidRPr="00197CFC" w:rsidRDefault="00173CC9" w:rsidP="00197CFC">
      <w:pPr>
        <w:jc w:val="both"/>
        <w:rPr>
          <w:bCs/>
          <w:lang w:val="es-MX"/>
        </w:rPr>
      </w:pPr>
      <w:r w:rsidRPr="00173CC9">
        <w:rPr>
          <w:bCs/>
          <w:lang w:val="es-MX"/>
        </w:rPr>
        <w:t xml:space="preserve">     </w:t>
      </w:r>
      <w:r w:rsidR="00197CFC" w:rsidRPr="00197CFC">
        <w:rPr>
          <w:bCs/>
          <w:lang w:val="es-MX"/>
        </w:rPr>
        <w:t xml:space="preserve">Le </w:t>
      </w:r>
      <w:proofErr w:type="spellStart"/>
      <w:r w:rsidR="00197CFC" w:rsidRPr="00197CFC">
        <w:rPr>
          <w:bCs/>
          <w:lang w:val="es-MX"/>
        </w:rPr>
        <w:t>cœur</w:t>
      </w:r>
      <w:proofErr w:type="spellEnd"/>
      <w:r w:rsidR="00197CFC" w:rsidRPr="00197CFC">
        <w:rPr>
          <w:bCs/>
          <w:lang w:val="es-MX"/>
        </w:rPr>
        <w:t xml:space="preserve"> de la </w:t>
      </w:r>
      <w:proofErr w:type="spellStart"/>
      <w:r w:rsidR="00197CFC" w:rsidRPr="00197CFC">
        <w:rPr>
          <w:bCs/>
          <w:lang w:val="es-MX"/>
        </w:rPr>
        <w:t>miséricorde</w:t>
      </w:r>
      <w:proofErr w:type="spellEnd"/>
      <w:r w:rsidR="00197CFC" w:rsidRPr="00197CFC">
        <w:rPr>
          <w:bCs/>
          <w:lang w:val="es-MX"/>
        </w:rPr>
        <w:t xml:space="preserve"> </w:t>
      </w:r>
      <w:proofErr w:type="spellStart"/>
      <w:r w:rsidR="00197CFC" w:rsidRPr="00197CFC">
        <w:rPr>
          <w:bCs/>
          <w:lang w:val="es-MX"/>
        </w:rPr>
        <w:t>est</w:t>
      </w:r>
      <w:proofErr w:type="spellEnd"/>
      <w:r w:rsidR="00197CFC" w:rsidRPr="00197CFC">
        <w:rPr>
          <w:bCs/>
          <w:lang w:val="es-MX"/>
        </w:rPr>
        <w:t xml:space="preserve"> de </w:t>
      </w:r>
      <w:proofErr w:type="spellStart"/>
      <w:r w:rsidR="00197CFC" w:rsidRPr="00197CFC">
        <w:rPr>
          <w:bCs/>
          <w:lang w:val="es-MX"/>
        </w:rPr>
        <w:t>donner</w:t>
      </w:r>
      <w:proofErr w:type="spellEnd"/>
      <w:r w:rsidR="00197CFC" w:rsidRPr="00197CFC">
        <w:rPr>
          <w:bCs/>
          <w:lang w:val="es-MX"/>
        </w:rPr>
        <w:t xml:space="preserve"> </w:t>
      </w:r>
      <w:proofErr w:type="spellStart"/>
      <w:r w:rsidR="00197CFC" w:rsidRPr="00197CFC">
        <w:rPr>
          <w:bCs/>
          <w:lang w:val="es-MX"/>
        </w:rPr>
        <w:t>aux</w:t>
      </w:r>
      <w:proofErr w:type="spellEnd"/>
      <w:r w:rsidR="00197CFC" w:rsidRPr="00197CFC">
        <w:rPr>
          <w:bCs/>
          <w:lang w:val="es-MX"/>
        </w:rPr>
        <w:t xml:space="preserve"> </w:t>
      </w:r>
      <w:proofErr w:type="spellStart"/>
      <w:r w:rsidR="00197CFC" w:rsidRPr="00197CFC">
        <w:rPr>
          <w:bCs/>
          <w:lang w:val="es-MX"/>
        </w:rPr>
        <w:t>autres</w:t>
      </w:r>
      <w:proofErr w:type="spellEnd"/>
      <w:r w:rsidR="00197CFC" w:rsidRPr="00197CFC">
        <w:rPr>
          <w:bCs/>
          <w:lang w:val="es-MX"/>
        </w:rPr>
        <w:t xml:space="preserve"> et de </w:t>
      </w:r>
      <w:proofErr w:type="spellStart"/>
      <w:r w:rsidR="00197CFC" w:rsidRPr="00197CFC">
        <w:rPr>
          <w:bCs/>
          <w:lang w:val="es-MX"/>
        </w:rPr>
        <w:t>soulager</w:t>
      </w:r>
      <w:proofErr w:type="spellEnd"/>
      <w:r w:rsidR="00197CFC" w:rsidRPr="00197CFC">
        <w:rPr>
          <w:bCs/>
          <w:lang w:val="es-MX"/>
        </w:rPr>
        <w:t xml:space="preserve"> les </w:t>
      </w:r>
      <w:proofErr w:type="spellStart"/>
      <w:r w:rsidR="00197CFC" w:rsidRPr="00197CFC">
        <w:rPr>
          <w:bCs/>
          <w:lang w:val="es-MX"/>
        </w:rPr>
        <w:t>misères</w:t>
      </w:r>
      <w:proofErr w:type="spellEnd"/>
      <w:r w:rsidR="00197CFC" w:rsidRPr="00197CFC">
        <w:rPr>
          <w:bCs/>
          <w:lang w:val="es-MX"/>
        </w:rPr>
        <w:t xml:space="preserve"> des </w:t>
      </w:r>
      <w:proofErr w:type="spellStart"/>
      <w:r w:rsidR="00197CFC" w:rsidRPr="00197CFC">
        <w:rPr>
          <w:bCs/>
          <w:lang w:val="es-MX"/>
        </w:rPr>
        <w:t>autres</w:t>
      </w:r>
      <w:proofErr w:type="spellEnd"/>
      <w:r w:rsidR="00197CFC" w:rsidRPr="00197CFC">
        <w:rPr>
          <w:bCs/>
          <w:lang w:val="es-MX"/>
        </w:rPr>
        <w:t xml:space="preserve">, un </w:t>
      </w:r>
      <w:proofErr w:type="spellStart"/>
      <w:r w:rsidR="00197CFC" w:rsidRPr="00197CFC">
        <w:rPr>
          <w:bCs/>
          <w:lang w:val="es-MX"/>
        </w:rPr>
        <w:t>trait</w:t>
      </w:r>
      <w:proofErr w:type="spellEnd"/>
      <w:r w:rsidR="00197CFC" w:rsidRPr="00197CFC">
        <w:rPr>
          <w:bCs/>
          <w:lang w:val="es-MX"/>
        </w:rPr>
        <w:t xml:space="preserve"> </w:t>
      </w:r>
      <w:proofErr w:type="spellStart"/>
      <w:r w:rsidR="00197CFC" w:rsidRPr="00197CFC">
        <w:rPr>
          <w:bCs/>
          <w:lang w:val="es-MX"/>
        </w:rPr>
        <w:t>propre</w:t>
      </w:r>
      <w:proofErr w:type="spellEnd"/>
      <w:r w:rsidR="00197CFC" w:rsidRPr="00197CFC">
        <w:rPr>
          <w:bCs/>
          <w:lang w:val="es-MX"/>
        </w:rPr>
        <w:t xml:space="preserve"> à </w:t>
      </w:r>
      <w:proofErr w:type="spellStart"/>
      <w:r w:rsidR="00197CFC" w:rsidRPr="00197CFC">
        <w:rPr>
          <w:bCs/>
          <w:lang w:val="es-MX"/>
        </w:rPr>
        <w:t>Dieu</w:t>
      </w:r>
      <w:proofErr w:type="spellEnd"/>
      <w:r w:rsidR="00197CFC" w:rsidRPr="00197CFC">
        <w:rPr>
          <w:bCs/>
          <w:lang w:val="es-MX"/>
        </w:rPr>
        <w:t>.</w:t>
      </w:r>
    </w:p>
    <w:p w14:paraId="3D2366C4" w14:textId="77777777" w:rsidR="00197CFC" w:rsidRPr="00197CFC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La </w:t>
      </w:r>
      <w:proofErr w:type="spellStart"/>
      <w:r w:rsidRPr="00197CFC">
        <w:rPr>
          <w:bCs/>
          <w:lang w:val="es-MX"/>
        </w:rPr>
        <w:t>dimension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dynamique</w:t>
      </w:r>
      <w:proofErr w:type="spellEnd"/>
      <w:r w:rsidRPr="00197CFC">
        <w:rPr>
          <w:bCs/>
          <w:lang w:val="es-MX"/>
        </w:rPr>
        <w:t xml:space="preserve"> et </w:t>
      </w:r>
      <w:proofErr w:type="spellStart"/>
      <w:r w:rsidRPr="00197CFC">
        <w:rPr>
          <w:bCs/>
          <w:lang w:val="es-MX"/>
        </w:rPr>
        <w:t>progressive</w:t>
      </w:r>
      <w:proofErr w:type="spellEnd"/>
      <w:r w:rsidRPr="00197CFC">
        <w:rPr>
          <w:bCs/>
          <w:lang w:val="es-MX"/>
        </w:rPr>
        <w:t xml:space="preserve"> de la </w:t>
      </w:r>
      <w:proofErr w:type="spellStart"/>
      <w:r w:rsidRPr="00197CFC">
        <w:rPr>
          <w:bCs/>
          <w:lang w:val="es-MX"/>
        </w:rPr>
        <w:t>formation</w:t>
      </w:r>
      <w:proofErr w:type="spellEnd"/>
      <w:r w:rsidRPr="00197CFC">
        <w:rPr>
          <w:bCs/>
          <w:lang w:val="es-MX"/>
        </w:rPr>
        <w:t xml:space="preserve"> (et </w:t>
      </w:r>
      <w:proofErr w:type="spellStart"/>
      <w:r w:rsidRPr="00197CFC">
        <w:rPr>
          <w:bCs/>
          <w:lang w:val="es-MX"/>
        </w:rPr>
        <w:t>donc</w:t>
      </w:r>
      <w:proofErr w:type="spellEnd"/>
      <w:r w:rsidRPr="00197CFC">
        <w:rPr>
          <w:bCs/>
          <w:lang w:val="es-MX"/>
        </w:rPr>
        <w:t xml:space="preserve"> de la </w:t>
      </w:r>
      <w:proofErr w:type="spellStart"/>
      <w:r w:rsidRPr="00197CFC">
        <w:rPr>
          <w:bCs/>
          <w:lang w:val="es-MX"/>
        </w:rPr>
        <w:t>foi</w:t>
      </w:r>
      <w:proofErr w:type="spellEnd"/>
      <w:r w:rsidRPr="00197CFC">
        <w:rPr>
          <w:bCs/>
          <w:lang w:val="es-MX"/>
        </w:rPr>
        <w:t xml:space="preserve">) </w:t>
      </w:r>
      <w:proofErr w:type="spellStart"/>
      <w:r w:rsidRPr="00197CFC">
        <w:rPr>
          <w:bCs/>
          <w:lang w:val="es-MX"/>
        </w:rPr>
        <w:t>touche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aussi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l'aspect</w:t>
      </w:r>
      <w:proofErr w:type="spellEnd"/>
      <w:r w:rsidRPr="00197CFC">
        <w:rPr>
          <w:bCs/>
          <w:lang w:val="es-MX"/>
        </w:rPr>
        <w:t xml:space="preserve"> moral.</w:t>
      </w:r>
    </w:p>
    <w:p w14:paraId="122A44B9" w14:textId="23383DB7" w:rsidR="00197CFC" w:rsidRPr="00197CFC" w:rsidRDefault="00197CFC" w:rsidP="00197CFC">
      <w:pPr>
        <w:jc w:val="both"/>
        <w:rPr>
          <w:bCs/>
          <w:lang w:val="es-MX"/>
        </w:rPr>
      </w:pPr>
      <w:proofErr w:type="spellStart"/>
      <w:r w:rsidRPr="00197CFC">
        <w:rPr>
          <w:bCs/>
          <w:lang w:val="es-MX"/>
        </w:rPr>
        <w:t>Caractéristiques</w:t>
      </w:r>
      <w:proofErr w:type="spellEnd"/>
      <w:r w:rsidRPr="00197CFC">
        <w:rPr>
          <w:bCs/>
          <w:lang w:val="es-MX"/>
        </w:rPr>
        <w:t xml:space="preserve"> qui </w:t>
      </w:r>
      <w:proofErr w:type="spellStart"/>
      <w:r w:rsidRPr="00197CFC">
        <w:rPr>
          <w:bCs/>
          <w:lang w:val="es-MX"/>
        </w:rPr>
        <w:t>doivent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animer</w:t>
      </w:r>
      <w:proofErr w:type="spellEnd"/>
      <w:r w:rsidRPr="00197CFC">
        <w:rPr>
          <w:bCs/>
          <w:lang w:val="es-MX"/>
        </w:rPr>
        <w:t xml:space="preserve"> le dialogue </w:t>
      </w:r>
      <w:proofErr w:type="spellStart"/>
      <w:r w:rsidRPr="00197CFC">
        <w:rPr>
          <w:bCs/>
          <w:lang w:val="es-MX"/>
        </w:rPr>
        <w:t>formatif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avec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ceux</w:t>
      </w:r>
      <w:proofErr w:type="spellEnd"/>
      <w:r w:rsidRPr="00197CFC">
        <w:rPr>
          <w:bCs/>
          <w:lang w:val="es-MX"/>
        </w:rPr>
        <w:t xml:space="preserve"> </w:t>
      </w:r>
      <w:r>
        <w:rPr>
          <w:bCs/>
          <w:lang w:val="es-MX"/>
        </w:rPr>
        <w:t xml:space="preserve">et </w:t>
      </w:r>
      <w:proofErr w:type="spellStart"/>
      <w:r>
        <w:rPr>
          <w:bCs/>
          <w:lang w:val="es-MX"/>
        </w:rPr>
        <w:t>celles</w:t>
      </w:r>
      <w:proofErr w:type="spellEnd"/>
      <w:r>
        <w:rPr>
          <w:bCs/>
          <w:lang w:val="es-MX"/>
        </w:rPr>
        <w:t xml:space="preserve"> </w:t>
      </w:r>
      <w:r w:rsidRPr="00197CFC">
        <w:rPr>
          <w:bCs/>
          <w:lang w:val="es-MX"/>
        </w:rPr>
        <w:t xml:space="preserve">qui </w:t>
      </w:r>
      <w:proofErr w:type="spellStart"/>
      <w:r w:rsidRPr="00197CFC">
        <w:rPr>
          <w:bCs/>
          <w:lang w:val="es-MX"/>
        </w:rPr>
        <w:t>sont</w:t>
      </w:r>
      <w:proofErr w:type="spellEnd"/>
      <w:r w:rsidRPr="00197CFC">
        <w:rPr>
          <w:bCs/>
          <w:lang w:val="es-MX"/>
        </w:rPr>
        <w:t xml:space="preserve"> en </w:t>
      </w:r>
      <w:proofErr w:type="spellStart"/>
      <w:r w:rsidRPr="00197CFC">
        <w:rPr>
          <w:bCs/>
          <w:lang w:val="es-MX"/>
        </w:rPr>
        <w:t>chemin</w:t>
      </w:r>
      <w:proofErr w:type="spellEnd"/>
      <w:r w:rsidRPr="00197CFC">
        <w:rPr>
          <w:bCs/>
          <w:lang w:val="es-MX"/>
        </w:rPr>
        <w:t xml:space="preserve"> (</w:t>
      </w:r>
      <w:proofErr w:type="spellStart"/>
      <w:r w:rsidRPr="00197CFC">
        <w:rPr>
          <w:bCs/>
          <w:lang w:val="es-MX"/>
        </w:rPr>
        <w:t>foi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morale</w:t>
      </w:r>
      <w:proofErr w:type="spellEnd"/>
      <w:r w:rsidRPr="00197CFC">
        <w:rPr>
          <w:bCs/>
          <w:lang w:val="es-MX"/>
        </w:rPr>
        <w:t xml:space="preserve">...) : le premier </w:t>
      </w:r>
      <w:proofErr w:type="spellStart"/>
      <w:r w:rsidRPr="00197CFC">
        <w:rPr>
          <w:bCs/>
          <w:lang w:val="es-MX"/>
        </w:rPr>
        <w:t>aspect</w:t>
      </w:r>
      <w:proofErr w:type="spellEnd"/>
      <w:r w:rsidRPr="00197CFC">
        <w:rPr>
          <w:bCs/>
          <w:lang w:val="es-MX"/>
        </w:rPr>
        <w:t xml:space="preserve"> qui se pose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la </w:t>
      </w:r>
      <w:proofErr w:type="spellStart"/>
      <w:r w:rsidRPr="00197CFC">
        <w:rPr>
          <w:bCs/>
          <w:lang w:val="es-MX"/>
        </w:rPr>
        <w:t>question</w:t>
      </w:r>
      <w:proofErr w:type="spellEnd"/>
      <w:r w:rsidRPr="00197CFC">
        <w:rPr>
          <w:bCs/>
          <w:lang w:val="es-MX"/>
        </w:rPr>
        <w:t xml:space="preserve"> de la </w:t>
      </w:r>
      <w:proofErr w:type="spellStart"/>
      <w:r w:rsidRPr="00197CFC">
        <w:rPr>
          <w:bCs/>
          <w:lang w:val="es-MX"/>
        </w:rPr>
        <w:t>langue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aspect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d'une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importance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fondamentale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la </w:t>
      </w:r>
      <w:proofErr w:type="spellStart"/>
      <w:r w:rsidRPr="00197CFC">
        <w:rPr>
          <w:bCs/>
          <w:lang w:val="es-MX"/>
        </w:rPr>
        <w:t>recherche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communion</w:t>
      </w:r>
      <w:proofErr w:type="spellEnd"/>
      <w:r w:rsidRPr="00197CFC">
        <w:rPr>
          <w:bCs/>
          <w:lang w:val="es-MX"/>
        </w:rPr>
        <w:t xml:space="preserve"> entre SSCC, </w:t>
      </w:r>
      <w:proofErr w:type="spellStart"/>
      <w:r w:rsidRPr="00197CFC">
        <w:rPr>
          <w:bCs/>
          <w:lang w:val="es-MX"/>
        </w:rPr>
        <w:t>il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peut</w:t>
      </w:r>
      <w:proofErr w:type="spellEnd"/>
      <w:r w:rsidRPr="00197CFC">
        <w:rPr>
          <w:bCs/>
          <w:lang w:val="es-MX"/>
        </w:rPr>
        <w:t xml:space="preserve"> y </w:t>
      </w:r>
      <w:proofErr w:type="spellStart"/>
      <w:r w:rsidRPr="00197CFC">
        <w:rPr>
          <w:bCs/>
          <w:lang w:val="es-MX"/>
        </w:rPr>
        <w:t>avoir</w:t>
      </w:r>
      <w:proofErr w:type="spellEnd"/>
      <w:r w:rsidRPr="00197CFC">
        <w:rPr>
          <w:bCs/>
          <w:lang w:val="es-MX"/>
        </w:rPr>
        <w:t xml:space="preserve"> une </w:t>
      </w:r>
      <w:proofErr w:type="spellStart"/>
      <w:r w:rsidRPr="00197CFC">
        <w:rPr>
          <w:bCs/>
          <w:lang w:val="es-MX"/>
        </w:rPr>
        <w:t>formation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ou</w:t>
      </w:r>
      <w:proofErr w:type="spellEnd"/>
      <w:r w:rsidRPr="00197CFC">
        <w:rPr>
          <w:bCs/>
          <w:lang w:val="es-MX"/>
        </w:rPr>
        <w:t xml:space="preserve"> une </w:t>
      </w:r>
      <w:proofErr w:type="spellStart"/>
      <w:r w:rsidRPr="00197CFC">
        <w:rPr>
          <w:bCs/>
          <w:lang w:val="es-MX"/>
        </w:rPr>
        <w:t>proclamation</w:t>
      </w:r>
      <w:proofErr w:type="spellEnd"/>
      <w:r w:rsidRPr="00197CFC">
        <w:rPr>
          <w:bCs/>
          <w:lang w:val="es-MX"/>
        </w:rPr>
        <w:t xml:space="preserve"> correcte en termes </w:t>
      </w:r>
      <w:proofErr w:type="spellStart"/>
      <w:r w:rsidRPr="00197CFC">
        <w:rPr>
          <w:bCs/>
          <w:lang w:val="es-MX"/>
        </w:rPr>
        <w:t>d'orthodoxie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mais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incompréhensible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pour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l'auditeur</w:t>
      </w:r>
      <w:proofErr w:type="spellEnd"/>
      <w:r w:rsidRPr="00197CFC">
        <w:rPr>
          <w:bCs/>
          <w:lang w:val="es-MX"/>
        </w:rPr>
        <w:t xml:space="preserve"> en </w:t>
      </w:r>
      <w:proofErr w:type="spellStart"/>
      <w:r w:rsidRPr="00197CFC">
        <w:rPr>
          <w:bCs/>
          <w:lang w:val="es-MX"/>
        </w:rPr>
        <w:t>raison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l'incapacité</w:t>
      </w:r>
      <w:proofErr w:type="spellEnd"/>
      <w:r w:rsidRPr="00197CFC">
        <w:rPr>
          <w:bCs/>
          <w:lang w:val="es-MX"/>
        </w:rPr>
        <w:t xml:space="preserve"> du </w:t>
      </w:r>
      <w:proofErr w:type="spellStart"/>
      <w:r w:rsidRPr="00197CFC">
        <w:rPr>
          <w:bCs/>
          <w:lang w:val="es-MX"/>
        </w:rPr>
        <w:t>récepteur</w:t>
      </w:r>
      <w:proofErr w:type="spellEnd"/>
      <w:r w:rsidRPr="00197CFC">
        <w:rPr>
          <w:bCs/>
          <w:lang w:val="es-MX"/>
        </w:rPr>
        <w:t xml:space="preserve"> à </w:t>
      </w:r>
      <w:proofErr w:type="spellStart"/>
      <w:r w:rsidRPr="00197CFC">
        <w:rPr>
          <w:bCs/>
          <w:lang w:val="es-MX"/>
        </w:rPr>
        <w:t>saisir</w:t>
      </w:r>
      <w:proofErr w:type="spellEnd"/>
      <w:r w:rsidRPr="00197CFC">
        <w:rPr>
          <w:bCs/>
          <w:lang w:val="es-MX"/>
        </w:rPr>
        <w:t xml:space="preserve"> le </w:t>
      </w:r>
      <w:proofErr w:type="spellStart"/>
      <w:r w:rsidRPr="00197CFC">
        <w:rPr>
          <w:bCs/>
          <w:lang w:val="es-MX"/>
        </w:rPr>
        <w:t>sens</w:t>
      </w:r>
      <w:proofErr w:type="spellEnd"/>
      <w:r w:rsidRPr="00197CFC">
        <w:rPr>
          <w:bCs/>
          <w:lang w:val="es-MX"/>
        </w:rPr>
        <w:t xml:space="preserve"> des formules.</w:t>
      </w:r>
    </w:p>
    <w:p w14:paraId="7A9B3223" w14:textId="77777777" w:rsidR="00197CFC" w:rsidRPr="00197CFC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Le </w:t>
      </w:r>
      <w:proofErr w:type="spellStart"/>
      <w:r w:rsidRPr="00197CFC">
        <w:rPr>
          <w:bCs/>
          <w:lang w:val="es-MX"/>
        </w:rPr>
        <w:t>deuxième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aspect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fait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référence</w:t>
      </w:r>
      <w:proofErr w:type="spellEnd"/>
      <w:r w:rsidRPr="00197CFC">
        <w:rPr>
          <w:bCs/>
          <w:lang w:val="es-MX"/>
        </w:rPr>
        <w:t xml:space="preserve"> à la </w:t>
      </w:r>
      <w:proofErr w:type="spellStart"/>
      <w:r w:rsidRPr="00197CFC">
        <w:rPr>
          <w:bCs/>
          <w:lang w:val="es-MX"/>
        </w:rPr>
        <w:t>relation</w:t>
      </w:r>
      <w:proofErr w:type="spellEnd"/>
      <w:r w:rsidRPr="00197CFC">
        <w:rPr>
          <w:bCs/>
          <w:lang w:val="es-MX"/>
        </w:rPr>
        <w:t xml:space="preserve"> entre les </w:t>
      </w:r>
      <w:proofErr w:type="spellStart"/>
      <w:r w:rsidRPr="00197CFC">
        <w:rPr>
          <w:bCs/>
          <w:lang w:val="es-MX"/>
        </w:rPr>
        <w:t>vérités</w:t>
      </w:r>
      <w:proofErr w:type="spellEnd"/>
      <w:r w:rsidRPr="00197CFC">
        <w:rPr>
          <w:bCs/>
          <w:lang w:val="es-MX"/>
        </w:rPr>
        <w:t xml:space="preserve">, car la </w:t>
      </w:r>
      <w:proofErr w:type="spellStart"/>
      <w:r w:rsidRPr="00197CFC">
        <w:rPr>
          <w:bCs/>
          <w:lang w:val="es-MX"/>
        </w:rPr>
        <w:t>seule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exactitude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dogmatique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suffit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: </w:t>
      </w:r>
      <w:proofErr w:type="spellStart"/>
      <w:r w:rsidRPr="00197CFC">
        <w:rPr>
          <w:bCs/>
          <w:lang w:val="es-MX"/>
        </w:rPr>
        <w:t>il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faut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fournir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l'offre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au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destinataire</w:t>
      </w:r>
      <w:proofErr w:type="spellEnd"/>
      <w:r w:rsidRPr="00197CFC">
        <w:rPr>
          <w:bCs/>
          <w:lang w:val="es-MX"/>
        </w:rPr>
        <w:t xml:space="preserve">, en </w:t>
      </w:r>
      <w:proofErr w:type="spellStart"/>
      <w:r w:rsidRPr="00197CFC">
        <w:rPr>
          <w:bCs/>
          <w:lang w:val="es-MX"/>
        </w:rPr>
        <w:t>interceptant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chemins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foi</w:t>
      </w:r>
      <w:proofErr w:type="spellEnd"/>
      <w:r w:rsidRPr="00197CFC">
        <w:rPr>
          <w:bCs/>
          <w:lang w:val="es-MX"/>
        </w:rPr>
        <w:t>/</w:t>
      </w:r>
      <w:proofErr w:type="spellStart"/>
      <w:r w:rsidRPr="00197CFC">
        <w:rPr>
          <w:bCs/>
          <w:lang w:val="es-MX"/>
        </w:rPr>
        <w:t>formation</w:t>
      </w:r>
      <w:proofErr w:type="spellEnd"/>
      <w:r w:rsidRPr="00197CFC">
        <w:rPr>
          <w:bCs/>
          <w:lang w:val="es-MX"/>
        </w:rPr>
        <w:t xml:space="preserve"> et en </w:t>
      </w:r>
      <w:proofErr w:type="spellStart"/>
      <w:r w:rsidRPr="00197CFC">
        <w:rPr>
          <w:bCs/>
          <w:lang w:val="es-MX"/>
        </w:rPr>
        <w:t>parlant</w:t>
      </w:r>
      <w:proofErr w:type="spellEnd"/>
      <w:r w:rsidRPr="00197CFC">
        <w:rPr>
          <w:bCs/>
          <w:lang w:val="es-MX"/>
        </w:rPr>
        <w:t xml:space="preserve"> un </w:t>
      </w:r>
      <w:proofErr w:type="spellStart"/>
      <w:r w:rsidRPr="00197CFC">
        <w:rPr>
          <w:bCs/>
          <w:lang w:val="es-MX"/>
        </w:rPr>
        <w:t>langage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compréhensible</w:t>
      </w:r>
      <w:proofErr w:type="spellEnd"/>
      <w:r w:rsidRPr="00197CFC">
        <w:rPr>
          <w:bCs/>
          <w:lang w:val="es-MX"/>
        </w:rPr>
        <w:t>.</w:t>
      </w:r>
    </w:p>
    <w:p w14:paraId="2EDF6D1D" w14:textId="77777777" w:rsidR="00197CFC" w:rsidRPr="00197CFC" w:rsidRDefault="00197CFC" w:rsidP="00197CFC">
      <w:pPr>
        <w:jc w:val="both"/>
        <w:rPr>
          <w:bCs/>
          <w:lang w:val="es-MX"/>
        </w:rPr>
      </w:pPr>
      <w:proofErr w:type="spellStart"/>
      <w:r w:rsidRPr="00197CFC">
        <w:rPr>
          <w:bCs/>
          <w:lang w:val="es-MX"/>
        </w:rPr>
        <w:t>Critères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pour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préciser</w:t>
      </w:r>
      <w:proofErr w:type="spellEnd"/>
      <w:r w:rsidRPr="00197CFC">
        <w:rPr>
          <w:bCs/>
          <w:lang w:val="es-MX"/>
        </w:rPr>
        <w:t xml:space="preserve"> le </w:t>
      </w:r>
      <w:proofErr w:type="spellStart"/>
      <w:r w:rsidRPr="00197CFC">
        <w:rPr>
          <w:bCs/>
          <w:lang w:val="es-MX"/>
        </w:rPr>
        <w:t>principe</w:t>
      </w:r>
      <w:proofErr w:type="spellEnd"/>
      <w:r w:rsidRPr="00197CFC">
        <w:rPr>
          <w:bCs/>
          <w:lang w:val="es-MX"/>
        </w:rPr>
        <w:t xml:space="preserve"> de la </w:t>
      </w:r>
      <w:proofErr w:type="spellStart"/>
      <w:r w:rsidRPr="00197CFC">
        <w:rPr>
          <w:bCs/>
          <w:lang w:val="es-MX"/>
        </w:rPr>
        <w:t>hiérarchie</w:t>
      </w:r>
      <w:proofErr w:type="spellEnd"/>
      <w:r w:rsidRPr="00197CFC">
        <w:rPr>
          <w:bCs/>
          <w:lang w:val="es-MX"/>
        </w:rPr>
        <w:t xml:space="preserve"> des </w:t>
      </w:r>
      <w:proofErr w:type="spellStart"/>
      <w:r w:rsidRPr="00197CFC">
        <w:rPr>
          <w:bCs/>
          <w:lang w:val="es-MX"/>
        </w:rPr>
        <w:t>vérités</w:t>
      </w:r>
      <w:proofErr w:type="spellEnd"/>
    </w:p>
    <w:p w14:paraId="4C69C9E0" w14:textId="77777777" w:rsidR="00197CFC" w:rsidRPr="00197CFC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1. Le pape François,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les </w:t>
      </w:r>
      <w:proofErr w:type="spellStart"/>
      <w:r w:rsidRPr="00197CFC">
        <w:rPr>
          <w:bCs/>
          <w:lang w:val="es-MX"/>
        </w:rPr>
        <w:t>nn</w:t>
      </w:r>
      <w:proofErr w:type="spellEnd"/>
      <w:r w:rsidRPr="00197CFC">
        <w:rPr>
          <w:bCs/>
          <w:lang w:val="es-MX"/>
        </w:rPr>
        <w:t xml:space="preserve"> 36-37 </w:t>
      </w:r>
      <w:proofErr w:type="spellStart"/>
      <w:r w:rsidRPr="00197CFC">
        <w:rPr>
          <w:bCs/>
          <w:lang w:val="es-MX"/>
        </w:rPr>
        <w:t>d'Evangelii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gaudium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propose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quelques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critères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pour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préciser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l'importance</w:t>
      </w:r>
      <w:proofErr w:type="spellEnd"/>
      <w:r w:rsidRPr="00197CFC">
        <w:rPr>
          <w:bCs/>
          <w:lang w:val="es-MX"/>
        </w:rPr>
        <w:t xml:space="preserve"> du </w:t>
      </w:r>
      <w:proofErr w:type="spellStart"/>
      <w:r w:rsidRPr="00197CFC">
        <w:rPr>
          <w:bCs/>
          <w:lang w:val="es-MX"/>
        </w:rPr>
        <w:t>principe</w:t>
      </w:r>
      <w:proofErr w:type="spellEnd"/>
      <w:r w:rsidRPr="00197CFC">
        <w:rPr>
          <w:bCs/>
          <w:lang w:val="es-MX"/>
        </w:rPr>
        <w:t xml:space="preserve"> de la </w:t>
      </w:r>
      <w:proofErr w:type="spellStart"/>
      <w:r w:rsidRPr="00197CFC">
        <w:rPr>
          <w:bCs/>
          <w:lang w:val="es-MX"/>
        </w:rPr>
        <w:t>hiérarchie</w:t>
      </w:r>
      <w:proofErr w:type="spellEnd"/>
      <w:r w:rsidRPr="00197CFC">
        <w:rPr>
          <w:bCs/>
          <w:lang w:val="es-MX"/>
        </w:rPr>
        <w:t xml:space="preserve"> des </w:t>
      </w:r>
      <w:proofErr w:type="spellStart"/>
      <w:r w:rsidRPr="00197CFC">
        <w:rPr>
          <w:bCs/>
          <w:lang w:val="es-MX"/>
        </w:rPr>
        <w:t>vérités</w:t>
      </w:r>
      <w:proofErr w:type="spellEnd"/>
      <w:r w:rsidRPr="00197CFC">
        <w:rPr>
          <w:bCs/>
          <w:lang w:val="es-MX"/>
        </w:rPr>
        <w:t xml:space="preserve">. En premier </w:t>
      </w:r>
      <w:proofErr w:type="spellStart"/>
      <w:r w:rsidRPr="00197CFC">
        <w:rPr>
          <w:bCs/>
          <w:lang w:val="es-MX"/>
        </w:rPr>
        <w:t>lieu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il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nécessaire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simplifier</w:t>
      </w:r>
      <w:proofErr w:type="spellEnd"/>
      <w:r w:rsidRPr="00197CFC">
        <w:rPr>
          <w:bCs/>
          <w:lang w:val="es-MX"/>
        </w:rPr>
        <w:t xml:space="preserve"> le </w:t>
      </w:r>
      <w:proofErr w:type="spellStart"/>
      <w:r w:rsidRPr="00197CFC">
        <w:rPr>
          <w:bCs/>
          <w:lang w:val="es-MX"/>
        </w:rPr>
        <w:t>message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là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où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simplifier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signifie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réduire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mais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offrir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l'essentiel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c'est</w:t>
      </w:r>
      <w:proofErr w:type="spellEnd"/>
      <w:r w:rsidRPr="00197CFC">
        <w:rPr>
          <w:bCs/>
          <w:lang w:val="es-MX"/>
        </w:rPr>
        <w:t>-à-</w:t>
      </w:r>
      <w:proofErr w:type="spellStart"/>
      <w:r w:rsidRPr="00197CFC">
        <w:rPr>
          <w:bCs/>
          <w:lang w:val="es-MX"/>
        </w:rPr>
        <w:t>dire</w:t>
      </w:r>
      <w:proofErr w:type="spellEnd"/>
      <w:r w:rsidRPr="00197CFC">
        <w:rPr>
          <w:bCs/>
          <w:lang w:val="es-MX"/>
        </w:rPr>
        <w:t xml:space="preserve"> que </w:t>
      </w:r>
      <w:proofErr w:type="spellStart"/>
      <w:r w:rsidRPr="00197CFC">
        <w:rPr>
          <w:bCs/>
          <w:lang w:val="es-MX"/>
        </w:rPr>
        <w:t>l'annonce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l'évangile</w:t>
      </w:r>
      <w:proofErr w:type="spellEnd"/>
      <w:r w:rsidRPr="00197CFC">
        <w:rPr>
          <w:bCs/>
          <w:lang w:val="es-MX"/>
        </w:rPr>
        <w:t xml:space="preserve">/la </w:t>
      </w:r>
      <w:proofErr w:type="spellStart"/>
      <w:r w:rsidRPr="00197CFC">
        <w:rPr>
          <w:bCs/>
          <w:lang w:val="es-MX"/>
        </w:rPr>
        <w:t>formation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doit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saisir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l'essentiel</w:t>
      </w:r>
      <w:proofErr w:type="spellEnd"/>
      <w:r w:rsidRPr="00197CFC">
        <w:rPr>
          <w:bCs/>
          <w:lang w:val="es-MX"/>
        </w:rPr>
        <w:t xml:space="preserve"> et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se </w:t>
      </w:r>
      <w:proofErr w:type="spellStart"/>
      <w:r w:rsidRPr="00197CFC">
        <w:rPr>
          <w:bCs/>
          <w:lang w:val="es-MX"/>
        </w:rPr>
        <w:t>perdre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des </w:t>
      </w:r>
      <w:proofErr w:type="spellStart"/>
      <w:r w:rsidRPr="00197CFC">
        <w:rPr>
          <w:bCs/>
          <w:lang w:val="es-MX"/>
        </w:rPr>
        <w:t>aspects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secondaires</w:t>
      </w:r>
      <w:proofErr w:type="spellEnd"/>
      <w:r w:rsidRPr="00197CFC">
        <w:rPr>
          <w:bCs/>
          <w:lang w:val="es-MX"/>
        </w:rPr>
        <w:t xml:space="preserve"> qui, </w:t>
      </w:r>
      <w:proofErr w:type="spellStart"/>
      <w:r w:rsidRPr="00197CFC">
        <w:rPr>
          <w:bCs/>
          <w:lang w:val="es-MX"/>
        </w:rPr>
        <w:t>hors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contexte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peut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être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incomplet</w:t>
      </w:r>
      <w:proofErr w:type="spellEnd"/>
      <w:r w:rsidRPr="00197CFC">
        <w:rPr>
          <w:bCs/>
          <w:lang w:val="es-MX"/>
        </w:rPr>
        <w:t xml:space="preserve">. , </w:t>
      </w:r>
      <w:proofErr w:type="spellStart"/>
      <w:r w:rsidRPr="00197CFC">
        <w:rPr>
          <w:bCs/>
          <w:lang w:val="es-MX"/>
        </w:rPr>
        <w:t>manquant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d'une</w:t>
      </w:r>
      <w:proofErr w:type="spellEnd"/>
      <w:r w:rsidRPr="00197CFC">
        <w:rPr>
          <w:bCs/>
          <w:lang w:val="es-MX"/>
        </w:rPr>
        <w:t xml:space="preserve"> base solide et </w:t>
      </w:r>
      <w:proofErr w:type="spellStart"/>
      <w:r w:rsidRPr="00197CFC">
        <w:rPr>
          <w:bCs/>
          <w:lang w:val="es-MX"/>
        </w:rPr>
        <w:t>obscurcir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sa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beauté</w:t>
      </w:r>
      <w:proofErr w:type="spellEnd"/>
      <w:r w:rsidRPr="00197CFC">
        <w:rPr>
          <w:bCs/>
          <w:lang w:val="es-MX"/>
        </w:rPr>
        <w:t>.</w:t>
      </w:r>
    </w:p>
    <w:p w14:paraId="11727623" w14:textId="5073F091" w:rsidR="00197CFC" w:rsidRPr="00197CFC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2. </w:t>
      </w:r>
      <w:proofErr w:type="spellStart"/>
      <w:r w:rsidRPr="00197CFC">
        <w:rPr>
          <w:bCs/>
          <w:lang w:val="es-MX"/>
        </w:rPr>
        <w:t>Proportionnalité</w:t>
      </w:r>
      <w:proofErr w:type="spellEnd"/>
      <w:r w:rsidRPr="00197CFC">
        <w:rPr>
          <w:bCs/>
          <w:lang w:val="es-MX"/>
        </w:rPr>
        <w:t xml:space="preserve"> : par </w:t>
      </w:r>
      <w:proofErr w:type="spellStart"/>
      <w:r w:rsidRPr="00197CFC">
        <w:rPr>
          <w:bCs/>
          <w:lang w:val="es-MX"/>
        </w:rPr>
        <w:t>exemple</w:t>
      </w:r>
      <w:proofErr w:type="spellEnd"/>
      <w:r w:rsidRPr="00197CFC">
        <w:rPr>
          <w:bCs/>
          <w:lang w:val="es-MX"/>
        </w:rPr>
        <w:t xml:space="preserve">, si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un Centre </w:t>
      </w:r>
      <w:proofErr w:type="spellStart"/>
      <w:r w:rsidRPr="00197CFC">
        <w:rPr>
          <w:bCs/>
          <w:lang w:val="es-MX"/>
        </w:rPr>
        <w:t>au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cours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d'une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année</w:t>
      </w:r>
      <w:proofErr w:type="spellEnd"/>
      <w:r w:rsidRPr="00197CFC">
        <w:rPr>
          <w:bCs/>
          <w:lang w:val="es-MX"/>
        </w:rPr>
        <w:t xml:space="preserve">, les </w:t>
      </w:r>
      <w:proofErr w:type="spellStart"/>
      <w:r w:rsidRPr="00197CFC">
        <w:rPr>
          <w:bCs/>
          <w:lang w:val="es-MX"/>
        </w:rPr>
        <w:t>cotisations</w:t>
      </w:r>
      <w:proofErr w:type="spellEnd"/>
      <w:r w:rsidRPr="00197CFC">
        <w:rPr>
          <w:bCs/>
          <w:lang w:val="es-MX"/>
        </w:rPr>
        <w:t xml:space="preserve"> des membres </w:t>
      </w:r>
      <w:proofErr w:type="spellStart"/>
      <w:r w:rsidRPr="00197CFC">
        <w:rPr>
          <w:bCs/>
          <w:lang w:val="es-MX"/>
        </w:rPr>
        <w:t>ou</w:t>
      </w:r>
      <w:proofErr w:type="spellEnd"/>
      <w:r w:rsidRPr="00197CFC">
        <w:rPr>
          <w:bCs/>
          <w:lang w:val="es-MX"/>
        </w:rPr>
        <w:t xml:space="preserve"> des </w:t>
      </w:r>
      <w:proofErr w:type="spellStart"/>
      <w:r w:rsidRPr="00197CFC">
        <w:rPr>
          <w:bCs/>
          <w:lang w:val="es-MX"/>
        </w:rPr>
        <w:t>sujets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similaires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sont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discutés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="003F2C64">
        <w:rPr>
          <w:bCs/>
          <w:lang w:val="es-MX"/>
        </w:rPr>
        <w:t>environ</w:t>
      </w:r>
      <w:proofErr w:type="spellEnd"/>
      <w:r w:rsidR="003F2C64">
        <w:rPr>
          <w:bCs/>
          <w:lang w:val="es-MX"/>
        </w:rPr>
        <w:t xml:space="preserve"> </w:t>
      </w:r>
      <w:r w:rsidRPr="00197CFC">
        <w:rPr>
          <w:bCs/>
          <w:lang w:val="es-MX"/>
        </w:rPr>
        <w:t xml:space="preserve">10 </w:t>
      </w:r>
      <w:proofErr w:type="spellStart"/>
      <w:r w:rsidRPr="00197CFC">
        <w:rPr>
          <w:bCs/>
          <w:lang w:val="es-MX"/>
        </w:rPr>
        <w:t>fois</w:t>
      </w:r>
      <w:proofErr w:type="spellEnd"/>
      <w:r w:rsidRPr="00197CFC">
        <w:rPr>
          <w:bCs/>
          <w:lang w:val="es-MX"/>
        </w:rPr>
        <w:t>, et</w:t>
      </w:r>
      <w:r w:rsidR="003F2C64">
        <w:rPr>
          <w:bCs/>
          <w:lang w:val="es-MX"/>
        </w:rPr>
        <w:t xml:space="preserve"> que </w:t>
      </w:r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l'identité</w:t>
      </w:r>
      <w:proofErr w:type="spellEnd"/>
      <w:r w:rsidRPr="00197CFC">
        <w:rPr>
          <w:bCs/>
          <w:lang w:val="es-MX"/>
        </w:rPr>
        <w:t xml:space="preserve"> et le </w:t>
      </w:r>
      <w:proofErr w:type="spellStart"/>
      <w:r w:rsidRPr="00197CFC">
        <w:rPr>
          <w:bCs/>
          <w:lang w:val="es-MX"/>
        </w:rPr>
        <w:t>charisme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seulement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deux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ou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trois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fois</w:t>
      </w:r>
      <w:proofErr w:type="spellEnd"/>
      <w:r w:rsidRPr="00197CFC">
        <w:rPr>
          <w:bCs/>
          <w:lang w:val="es-MX"/>
        </w:rPr>
        <w:t xml:space="preserve">, une </w:t>
      </w:r>
      <w:proofErr w:type="spellStart"/>
      <w:r w:rsidRPr="00197CFC">
        <w:rPr>
          <w:bCs/>
          <w:lang w:val="es-MX"/>
        </w:rPr>
        <w:t>disproportion</w:t>
      </w:r>
      <w:proofErr w:type="spellEnd"/>
      <w:r w:rsidRPr="00197CFC">
        <w:rPr>
          <w:bCs/>
          <w:lang w:val="es-MX"/>
        </w:rPr>
        <w:t xml:space="preserve"> se </w:t>
      </w:r>
      <w:proofErr w:type="spellStart"/>
      <w:r w:rsidRPr="00197CFC">
        <w:rPr>
          <w:bCs/>
          <w:lang w:val="es-MX"/>
        </w:rPr>
        <w:t>produit</w:t>
      </w:r>
      <w:proofErr w:type="spellEnd"/>
      <w:r w:rsidRPr="00197CFC">
        <w:rPr>
          <w:bCs/>
          <w:lang w:val="es-MX"/>
        </w:rPr>
        <w:t xml:space="preserve">, de </w:t>
      </w:r>
      <w:proofErr w:type="spellStart"/>
      <w:r w:rsidRPr="00197CFC">
        <w:rPr>
          <w:bCs/>
          <w:lang w:val="es-MX"/>
        </w:rPr>
        <w:t>sorte</w:t>
      </w:r>
      <w:proofErr w:type="spellEnd"/>
      <w:r w:rsidRPr="00197CFC">
        <w:rPr>
          <w:bCs/>
          <w:lang w:val="es-MX"/>
        </w:rPr>
        <w:t xml:space="preserve"> que ce qui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obscurci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précisément</w:t>
      </w:r>
      <w:proofErr w:type="spellEnd"/>
      <w:r w:rsidRPr="00197CFC">
        <w:rPr>
          <w:bCs/>
          <w:lang w:val="es-MX"/>
        </w:rPr>
        <w:t xml:space="preserve"> les </w:t>
      </w:r>
      <w:proofErr w:type="spellStart"/>
      <w:r w:rsidRPr="00197CFC">
        <w:rPr>
          <w:bCs/>
          <w:lang w:val="es-MX"/>
        </w:rPr>
        <w:t>sujets</w:t>
      </w:r>
      <w:proofErr w:type="spellEnd"/>
      <w:r w:rsidRPr="00197CFC">
        <w:rPr>
          <w:bCs/>
          <w:lang w:val="es-MX"/>
        </w:rPr>
        <w:t xml:space="preserve"> qui </w:t>
      </w:r>
      <w:proofErr w:type="spellStart"/>
      <w:r w:rsidRPr="00197CFC">
        <w:rPr>
          <w:bCs/>
          <w:lang w:val="es-MX"/>
        </w:rPr>
        <w:t>devraient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être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présents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la </w:t>
      </w:r>
      <w:proofErr w:type="spellStart"/>
      <w:r w:rsidRPr="00197CFC">
        <w:rPr>
          <w:bCs/>
          <w:lang w:val="es-MX"/>
        </w:rPr>
        <w:t>formation</w:t>
      </w:r>
      <w:proofErr w:type="spellEnd"/>
      <w:r w:rsidRPr="00197CFC">
        <w:rPr>
          <w:bCs/>
          <w:lang w:val="es-MX"/>
        </w:rPr>
        <w:t xml:space="preserve">. Un </w:t>
      </w:r>
      <w:proofErr w:type="spellStart"/>
      <w:r w:rsidRPr="00197CFC">
        <w:rPr>
          <w:bCs/>
          <w:lang w:val="es-MX"/>
        </w:rPr>
        <w:t>déséquilibre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similaire</w:t>
      </w:r>
      <w:proofErr w:type="spellEnd"/>
      <w:r w:rsidRPr="00197CFC">
        <w:rPr>
          <w:bCs/>
          <w:lang w:val="es-MX"/>
        </w:rPr>
        <w:t xml:space="preserve"> se </w:t>
      </w:r>
      <w:proofErr w:type="spellStart"/>
      <w:r w:rsidRPr="00197CFC">
        <w:rPr>
          <w:bCs/>
          <w:lang w:val="es-MX"/>
        </w:rPr>
        <w:t>produit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quand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on</w:t>
      </w:r>
      <w:proofErr w:type="spellEnd"/>
      <w:r w:rsidRPr="00197CFC">
        <w:rPr>
          <w:bCs/>
          <w:lang w:val="es-MX"/>
        </w:rPr>
        <w:t xml:space="preserve"> parle plus du </w:t>
      </w:r>
      <w:proofErr w:type="spellStart"/>
      <w:r w:rsidRPr="00197CFC">
        <w:rPr>
          <w:bCs/>
          <w:lang w:val="es-MX"/>
        </w:rPr>
        <w:t>péché</w:t>
      </w:r>
      <w:proofErr w:type="spellEnd"/>
      <w:r w:rsidRPr="00197CFC">
        <w:rPr>
          <w:bCs/>
          <w:lang w:val="es-MX"/>
        </w:rPr>
        <w:t xml:space="preserve"> que de la </w:t>
      </w:r>
      <w:proofErr w:type="spellStart"/>
      <w:r w:rsidRPr="00197CFC">
        <w:rPr>
          <w:bCs/>
          <w:lang w:val="es-MX"/>
        </w:rPr>
        <w:t>grâce</w:t>
      </w:r>
      <w:proofErr w:type="spellEnd"/>
      <w:r w:rsidRPr="00197CFC">
        <w:rPr>
          <w:bCs/>
          <w:lang w:val="es-MX"/>
        </w:rPr>
        <w:t xml:space="preserve">, plus de </w:t>
      </w:r>
      <w:proofErr w:type="spellStart"/>
      <w:r w:rsidRPr="00197CFC">
        <w:rPr>
          <w:bCs/>
          <w:lang w:val="es-MX"/>
        </w:rPr>
        <w:t>l'Église</w:t>
      </w:r>
      <w:proofErr w:type="spellEnd"/>
      <w:r w:rsidRPr="00197CFC">
        <w:rPr>
          <w:bCs/>
          <w:lang w:val="es-MX"/>
        </w:rPr>
        <w:t xml:space="preserve"> que de </w:t>
      </w:r>
      <w:proofErr w:type="spellStart"/>
      <w:r w:rsidRPr="00197CFC">
        <w:rPr>
          <w:bCs/>
          <w:lang w:val="es-MX"/>
        </w:rPr>
        <w:t>Jésus-Christ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ou</w:t>
      </w:r>
      <w:proofErr w:type="spellEnd"/>
      <w:r w:rsidRPr="00197CFC">
        <w:rPr>
          <w:bCs/>
          <w:lang w:val="es-MX"/>
        </w:rPr>
        <w:t xml:space="preserve"> plus du Pape que de la </w:t>
      </w:r>
      <w:proofErr w:type="spellStart"/>
      <w:r w:rsidRPr="00197CFC">
        <w:rPr>
          <w:bCs/>
          <w:lang w:val="es-MX"/>
        </w:rPr>
        <w:t>Parole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Dieu</w:t>
      </w:r>
      <w:proofErr w:type="spellEnd"/>
      <w:r w:rsidRPr="00197CFC">
        <w:rPr>
          <w:bCs/>
          <w:lang w:val="es-MX"/>
        </w:rPr>
        <w:t>.</w:t>
      </w:r>
    </w:p>
    <w:p w14:paraId="6F2AD56F" w14:textId="77777777" w:rsidR="00197CFC" w:rsidRPr="00197CFC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3. </w:t>
      </w:r>
      <w:proofErr w:type="spellStart"/>
      <w:r w:rsidRPr="00197CFC">
        <w:rPr>
          <w:bCs/>
          <w:lang w:val="es-MX"/>
        </w:rPr>
        <w:t>Organisation</w:t>
      </w:r>
      <w:proofErr w:type="spellEnd"/>
      <w:r w:rsidRPr="00197CFC">
        <w:rPr>
          <w:bCs/>
          <w:lang w:val="es-MX"/>
        </w:rPr>
        <w:t xml:space="preserve"> : la </w:t>
      </w:r>
      <w:proofErr w:type="spellStart"/>
      <w:r w:rsidRPr="00197CFC">
        <w:rPr>
          <w:bCs/>
          <w:lang w:val="es-MX"/>
        </w:rPr>
        <w:t>hiérarchie</w:t>
      </w:r>
      <w:proofErr w:type="spellEnd"/>
      <w:r w:rsidRPr="00197CFC">
        <w:rPr>
          <w:bCs/>
          <w:lang w:val="es-MX"/>
        </w:rPr>
        <w:t xml:space="preserve"> des </w:t>
      </w:r>
      <w:proofErr w:type="spellStart"/>
      <w:r w:rsidRPr="00197CFC">
        <w:rPr>
          <w:bCs/>
          <w:lang w:val="es-MX"/>
        </w:rPr>
        <w:t>vérités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consiste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l'omission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d'une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vérité</w:t>
      </w:r>
      <w:proofErr w:type="spellEnd"/>
      <w:r w:rsidRPr="00197CFC">
        <w:rPr>
          <w:bCs/>
          <w:lang w:val="es-MX"/>
        </w:rPr>
        <w:t xml:space="preserve"> : </w:t>
      </w:r>
      <w:proofErr w:type="spellStart"/>
      <w:r w:rsidRPr="00197CFC">
        <w:rPr>
          <w:bCs/>
          <w:lang w:val="es-MX"/>
        </w:rPr>
        <w:t>l'obscurcissement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d'une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dimension</w:t>
      </w:r>
      <w:proofErr w:type="spellEnd"/>
      <w:r w:rsidRPr="00197CFC">
        <w:rPr>
          <w:bCs/>
          <w:lang w:val="es-MX"/>
        </w:rPr>
        <w:t xml:space="preserve"> formative a des </w:t>
      </w:r>
      <w:proofErr w:type="spellStart"/>
      <w:r w:rsidRPr="00197CFC">
        <w:rPr>
          <w:bCs/>
          <w:lang w:val="es-MX"/>
        </w:rPr>
        <w:t>conséquences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négatives</w:t>
      </w:r>
      <w:proofErr w:type="spellEnd"/>
      <w:r w:rsidRPr="00197CFC">
        <w:rPr>
          <w:bCs/>
          <w:lang w:val="es-MX"/>
        </w:rPr>
        <w:t xml:space="preserve"> sur </w:t>
      </w:r>
      <w:proofErr w:type="spellStart"/>
      <w:r w:rsidRPr="00197CFC">
        <w:rPr>
          <w:bCs/>
          <w:lang w:val="es-MX"/>
        </w:rPr>
        <w:t>toutes</w:t>
      </w:r>
      <w:proofErr w:type="spellEnd"/>
      <w:r w:rsidRPr="00197CFC">
        <w:rPr>
          <w:bCs/>
          <w:lang w:val="es-MX"/>
        </w:rPr>
        <w:t xml:space="preserve"> les </w:t>
      </w:r>
      <w:proofErr w:type="spellStart"/>
      <w:r w:rsidRPr="00197CFC">
        <w:rPr>
          <w:bCs/>
          <w:lang w:val="es-MX"/>
        </w:rPr>
        <w:t>autres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puisqu'elles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s'éclairent</w:t>
      </w:r>
      <w:proofErr w:type="spellEnd"/>
      <w:r w:rsidRPr="00197CFC">
        <w:rPr>
          <w:bCs/>
          <w:lang w:val="es-MX"/>
        </w:rPr>
        <w:t xml:space="preserve"> et se </w:t>
      </w:r>
      <w:proofErr w:type="spellStart"/>
      <w:r w:rsidRPr="00197CFC">
        <w:rPr>
          <w:bCs/>
          <w:lang w:val="es-MX"/>
        </w:rPr>
        <w:t>soutiennent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mutuellement</w:t>
      </w:r>
      <w:proofErr w:type="spellEnd"/>
      <w:r w:rsidRPr="00197CFC">
        <w:rPr>
          <w:bCs/>
          <w:lang w:val="es-MX"/>
        </w:rPr>
        <w:t>.</w:t>
      </w:r>
    </w:p>
    <w:p w14:paraId="594AF06B" w14:textId="77777777" w:rsidR="00197CFC" w:rsidRPr="00197CFC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La </w:t>
      </w:r>
      <w:proofErr w:type="spellStart"/>
      <w:r w:rsidRPr="00197CFC">
        <w:rPr>
          <w:bCs/>
          <w:lang w:val="es-MX"/>
        </w:rPr>
        <w:t>morale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catholique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consiste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en un </w:t>
      </w:r>
      <w:proofErr w:type="spellStart"/>
      <w:r w:rsidRPr="00197CFC">
        <w:rPr>
          <w:bCs/>
          <w:lang w:val="es-MX"/>
        </w:rPr>
        <w:t>chemin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perfectionnement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soi</w:t>
      </w:r>
      <w:proofErr w:type="spellEnd"/>
      <w:r w:rsidRPr="00197CFC">
        <w:rPr>
          <w:bCs/>
          <w:lang w:val="es-MX"/>
        </w:rPr>
        <w:t xml:space="preserve"> ; ce </w:t>
      </w:r>
      <w:proofErr w:type="spellStart"/>
      <w:r w:rsidRPr="00197CFC">
        <w:rPr>
          <w:bCs/>
          <w:lang w:val="es-MX"/>
        </w:rPr>
        <w:t>n'est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une </w:t>
      </w:r>
      <w:proofErr w:type="spellStart"/>
      <w:r w:rsidRPr="00197CFC">
        <w:rPr>
          <w:bCs/>
          <w:lang w:val="es-MX"/>
        </w:rPr>
        <w:t>idéologie</w:t>
      </w:r>
      <w:proofErr w:type="spellEnd"/>
      <w:r w:rsidRPr="00197CFC">
        <w:rPr>
          <w:bCs/>
          <w:lang w:val="es-MX"/>
        </w:rPr>
        <w:t xml:space="preserve">, ni une simple </w:t>
      </w:r>
      <w:proofErr w:type="spellStart"/>
      <w:r w:rsidRPr="00197CFC">
        <w:rPr>
          <w:bCs/>
          <w:lang w:val="es-MX"/>
        </w:rPr>
        <w:t>pratique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philanthropique</w:t>
      </w:r>
      <w:proofErr w:type="spellEnd"/>
      <w:r w:rsidRPr="00197CFC">
        <w:rPr>
          <w:bCs/>
          <w:lang w:val="es-MX"/>
        </w:rPr>
        <w:t xml:space="preserve">. </w:t>
      </w:r>
      <w:proofErr w:type="spellStart"/>
      <w:r w:rsidRPr="00197CFC">
        <w:rPr>
          <w:bCs/>
          <w:lang w:val="es-MX"/>
        </w:rPr>
        <w:t>Elle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jaillit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d'une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relation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vitale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avec</w:t>
      </w:r>
      <w:proofErr w:type="spellEnd"/>
      <w:r w:rsidRPr="00197CFC">
        <w:rPr>
          <w:bCs/>
          <w:lang w:val="es-MX"/>
        </w:rPr>
        <w:t xml:space="preserve"> le </w:t>
      </w:r>
      <w:proofErr w:type="spellStart"/>
      <w:r w:rsidRPr="00197CFC">
        <w:rPr>
          <w:bCs/>
          <w:lang w:val="es-MX"/>
        </w:rPr>
        <w:t>Christ</w:t>
      </w:r>
      <w:proofErr w:type="spellEnd"/>
      <w:r w:rsidRPr="00197CFC">
        <w:rPr>
          <w:bCs/>
          <w:lang w:val="es-MX"/>
        </w:rPr>
        <w:t xml:space="preserve"> et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trouve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sens</w:t>
      </w:r>
      <w:proofErr w:type="spellEnd"/>
      <w:r w:rsidRPr="00197CFC">
        <w:rPr>
          <w:bCs/>
          <w:lang w:val="es-MX"/>
        </w:rPr>
        <w:t xml:space="preserve"> que si </w:t>
      </w:r>
      <w:proofErr w:type="spellStart"/>
      <w:r w:rsidRPr="00197CFC">
        <w:rPr>
          <w:bCs/>
          <w:lang w:val="es-MX"/>
        </w:rPr>
        <w:t>l'on</w:t>
      </w:r>
      <w:proofErr w:type="spellEnd"/>
      <w:r w:rsidRPr="00197CFC">
        <w:rPr>
          <w:bCs/>
          <w:lang w:val="es-MX"/>
        </w:rPr>
        <w:t xml:space="preserve"> respire </w:t>
      </w:r>
      <w:proofErr w:type="spellStart"/>
      <w:r w:rsidRPr="00197CFC">
        <w:rPr>
          <w:bCs/>
          <w:lang w:val="es-MX"/>
        </w:rPr>
        <w:t>profondément</w:t>
      </w:r>
      <w:proofErr w:type="spellEnd"/>
      <w:r w:rsidRPr="00197CFC">
        <w:rPr>
          <w:bCs/>
          <w:lang w:val="es-MX"/>
        </w:rPr>
        <w:t xml:space="preserve"> le « </w:t>
      </w:r>
      <w:proofErr w:type="spellStart"/>
      <w:r w:rsidRPr="00197CFC">
        <w:rPr>
          <w:bCs/>
          <w:lang w:val="es-MX"/>
        </w:rPr>
        <w:t>parfum</w:t>
      </w:r>
      <w:proofErr w:type="spellEnd"/>
      <w:r w:rsidRPr="00197CFC">
        <w:rPr>
          <w:bCs/>
          <w:lang w:val="es-MX"/>
        </w:rPr>
        <w:t xml:space="preserve"> de </w:t>
      </w:r>
      <w:proofErr w:type="spellStart"/>
      <w:r w:rsidRPr="00197CFC">
        <w:rPr>
          <w:bCs/>
          <w:lang w:val="es-MX"/>
        </w:rPr>
        <w:t>l'Evangile</w:t>
      </w:r>
      <w:proofErr w:type="spellEnd"/>
      <w:r w:rsidRPr="00197CFC">
        <w:rPr>
          <w:bCs/>
          <w:lang w:val="es-MX"/>
        </w:rPr>
        <w:t xml:space="preserve"> ». (N°39)</w:t>
      </w:r>
    </w:p>
    <w:p w14:paraId="2AF624B2" w14:textId="77777777" w:rsidR="00197CFC" w:rsidRPr="00197CFC" w:rsidRDefault="00197CFC" w:rsidP="00197CFC">
      <w:pPr>
        <w:jc w:val="both"/>
        <w:rPr>
          <w:bCs/>
          <w:lang w:val="es-MX"/>
        </w:rPr>
      </w:pPr>
      <w:proofErr w:type="spellStart"/>
      <w:r w:rsidRPr="00197CFC">
        <w:rPr>
          <w:bCs/>
          <w:lang w:val="es-MX"/>
        </w:rPr>
        <w:t>Lorsque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Jésus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donne</w:t>
      </w:r>
      <w:proofErr w:type="spellEnd"/>
      <w:r w:rsidRPr="00197CFC">
        <w:rPr>
          <w:bCs/>
          <w:lang w:val="es-MX"/>
        </w:rPr>
        <w:t xml:space="preserve"> le </w:t>
      </w:r>
      <w:proofErr w:type="spellStart"/>
      <w:r w:rsidRPr="00197CFC">
        <w:rPr>
          <w:bCs/>
          <w:lang w:val="es-MX"/>
        </w:rPr>
        <w:t>mandat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missionnaire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aux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disciples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il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dit</w:t>
      </w:r>
      <w:proofErr w:type="spellEnd"/>
      <w:r w:rsidRPr="00197CFC">
        <w:rPr>
          <w:bCs/>
          <w:lang w:val="es-MX"/>
        </w:rPr>
        <w:t xml:space="preserve"> : « </w:t>
      </w:r>
      <w:proofErr w:type="spellStart"/>
      <w:r w:rsidRPr="00197CFC">
        <w:rPr>
          <w:bCs/>
          <w:lang w:val="es-MX"/>
        </w:rPr>
        <w:t>Pendant</w:t>
      </w:r>
      <w:proofErr w:type="spellEnd"/>
      <w:r w:rsidRPr="00197CFC">
        <w:rPr>
          <w:bCs/>
          <w:lang w:val="es-MX"/>
        </w:rPr>
        <w:t xml:space="preserve"> que </w:t>
      </w:r>
      <w:proofErr w:type="spellStart"/>
      <w:r w:rsidRPr="00197CFC">
        <w:rPr>
          <w:bCs/>
          <w:lang w:val="es-MX"/>
        </w:rPr>
        <w:t>vous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êtes</w:t>
      </w:r>
      <w:proofErr w:type="spellEnd"/>
      <w:r w:rsidRPr="00197CFC">
        <w:rPr>
          <w:bCs/>
          <w:lang w:val="es-MX"/>
        </w:rPr>
        <w:t xml:space="preserve"> en </w:t>
      </w:r>
      <w:proofErr w:type="spellStart"/>
      <w:r w:rsidRPr="00197CFC">
        <w:rPr>
          <w:bCs/>
          <w:lang w:val="es-MX"/>
        </w:rPr>
        <w:t>chemin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allez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prêcher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disant</w:t>
      </w:r>
      <w:proofErr w:type="spellEnd"/>
      <w:r w:rsidRPr="00197CFC">
        <w:rPr>
          <w:bCs/>
          <w:lang w:val="es-MX"/>
        </w:rPr>
        <w:t xml:space="preserve"> que le </w:t>
      </w:r>
      <w:proofErr w:type="spellStart"/>
      <w:r w:rsidRPr="00197CFC">
        <w:rPr>
          <w:bCs/>
          <w:lang w:val="es-MX"/>
        </w:rPr>
        <w:t>Royaume</w:t>
      </w:r>
      <w:proofErr w:type="spellEnd"/>
      <w:r w:rsidRPr="00197CFC">
        <w:rPr>
          <w:bCs/>
          <w:lang w:val="es-MX"/>
        </w:rPr>
        <w:t xml:space="preserve"> des </w:t>
      </w:r>
      <w:proofErr w:type="spellStart"/>
      <w:r w:rsidRPr="00197CFC">
        <w:rPr>
          <w:bCs/>
          <w:lang w:val="es-MX"/>
        </w:rPr>
        <w:t>Cieux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proche</w:t>
      </w:r>
      <w:proofErr w:type="spellEnd"/>
      <w:r w:rsidRPr="00197CFC">
        <w:rPr>
          <w:bCs/>
          <w:lang w:val="es-MX"/>
        </w:rPr>
        <w:t xml:space="preserve">. La </w:t>
      </w:r>
      <w:proofErr w:type="spellStart"/>
      <w:r w:rsidRPr="00197CFC">
        <w:rPr>
          <w:bCs/>
          <w:lang w:val="es-MX"/>
        </w:rPr>
        <w:t>synodalité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se </w:t>
      </w:r>
      <w:proofErr w:type="spellStart"/>
      <w:r w:rsidRPr="00197CFC">
        <w:rPr>
          <w:bCs/>
          <w:lang w:val="es-MX"/>
        </w:rPr>
        <w:t>décide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pas</w:t>
      </w:r>
      <w:proofErr w:type="spellEnd"/>
      <w:r w:rsidRPr="00197CFC">
        <w:rPr>
          <w:bCs/>
          <w:lang w:val="es-MX"/>
        </w:rPr>
        <w:t xml:space="preserve"> à table, ni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se </w:t>
      </w:r>
      <w:proofErr w:type="spellStart"/>
      <w:r w:rsidRPr="00197CFC">
        <w:rPr>
          <w:bCs/>
          <w:lang w:val="es-MX"/>
        </w:rPr>
        <w:t>fait</w:t>
      </w:r>
      <w:proofErr w:type="spellEnd"/>
      <w:r w:rsidRPr="00197CFC">
        <w:rPr>
          <w:bCs/>
          <w:lang w:val="es-MX"/>
        </w:rPr>
        <w:t xml:space="preserve"> en </w:t>
      </w:r>
      <w:proofErr w:type="spellStart"/>
      <w:r w:rsidRPr="00197CFC">
        <w:rPr>
          <w:bCs/>
          <w:lang w:val="es-MX"/>
        </w:rPr>
        <w:t>restant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dans</w:t>
      </w:r>
      <w:proofErr w:type="spellEnd"/>
      <w:r w:rsidRPr="00197CFC">
        <w:rPr>
          <w:bCs/>
          <w:lang w:val="es-MX"/>
        </w:rPr>
        <w:t xml:space="preserve"> le </w:t>
      </w:r>
      <w:proofErr w:type="spellStart"/>
      <w:r w:rsidRPr="00197CFC">
        <w:rPr>
          <w:bCs/>
          <w:lang w:val="es-MX"/>
        </w:rPr>
        <w:t>périmètre</w:t>
      </w:r>
      <w:proofErr w:type="spellEnd"/>
      <w:r w:rsidRPr="00197CFC">
        <w:rPr>
          <w:bCs/>
          <w:lang w:val="es-MX"/>
        </w:rPr>
        <w:t xml:space="preserve"> de la </w:t>
      </w:r>
      <w:proofErr w:type="spellStart"/>
      <w:r w:rsidRPr="00197CFC">
        <w:rPr>
          <w:bCs/>
          <w:lang w:val="es-MX"/>
        </w:rPr>
        <w:t>communauté</w:t>
      </w:r>
      <w:proofErr w:type="spellEnd"/>
      <w:r w:rsidRPr="00197CFC">
        <w:rPr>
          <w:bCs/>
          <w:lang w:val="es-MX"/>
        </w:rPr>
        <w:t>. .</w:t>
      </w:r>
    </w:p>
    <w:p w14:paraId="541BFA29" w14:textId="767BD722" w:rsidR="00173CC9" w:rsidRPr="00173CC9" w:rsidRDefault="00197CFC" w:rsidP="00197CFC">
      <w:pPr>
        <w:jc w:val="both"/>
        <w:rPr>
          <w:bCs/>
          <w:lang w:val="es-MX"/>
        </w:rPr>
      </w:pPr>
      <w:r w:rsidRPr="00197CFC">
        <w:rPr>
          <w:bCs/>
          <w:lang w:val="es-MX"/>
        </w:rPr>
        <w:t xml:space="preserve">La </w:t>
      </w:r>
      <w:proofErr w:type="spellStart"/>
      <w:r w:rsidRPr="00197CFC">
        <w:rPr>
          <w:bCs/>
          <w:lang w:val="es-MX"/>
        </w:rPr>
        <w:t>synodalité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dynamique</w:t>
      </w:r>
      <w:proofErr w:type="spellEnd"/>
      <w:r w:rsidRPr="00197CFC">
        <w:rPr>
          <w:bCs/>
          <w:lang w:val="es-MX"/>
        </w:rPr>
        <w:t xml:space="preserve"> et </w:t>
      </w:r>
      <w:proofErr w:type="spellStart"/>
      <w:r w:rsidRPr="00197CFC">
        <w:rPr>
          <w:bCs/>
          <w:lang w:val="es-MX"/>
        </w:rPr>
        <w:t>ne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s'offre</w:t>
      </w:r>
      <w:proofErr w:type="spellEnd"/>
      <w:r w:rsidRPr="00197CFC">
        <w:rPr>
          <w:bCs/>
          <w:lang w:val="es-MX"/>
        </w:rPr>
        <w:t xml:space="preserve"> que </w:t>
      </w:r>
      <w:proofErr w:type="spellStart"/>
      <w:r w:rsidRPr="00197CFC">
        <w:rPr>
          <w:bCs/>
          <w:lang w:val="es-MX"/>
        </w:rPr>
        <w:t>lorsque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rencontre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="00364828">
        <w:rPr>
          <w:bCs/>
          <w:lang w:val="es-MX"/>
        </w:rPr>
        <w:t>concrètement</w:t>
      </w:r>
      <w:proofErr w:type="spellEnd"/>
      <w:r w:rsidR="00364828">
        <w:rPr>
          <w:bCs/>
          <w:lang w:val="es-MX"/>
        </w:rPr>
        <w:t xml:space="preserve"> </w:t>
      </w:r>
      <w:r w:rsidRPr="00197CFC">
        <w:rPr>
          <w:bCs/>
          <w:lang w:val="es-MX"/>
        </w:rPr>
        <w:t xml:space="preserve">les </w:t>
      </w:r>
      <w:proofErr w:type="spellStart"/>
      <w:r w:rsidRPr="00197CFC">
        <w:rPr>
          <w:bCs/>
          <w:lang w:val="es-MX"/>
        </w:rPr>
        <w:t>personnes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auxquelles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s'adresse</w:t>
      </w:r>
      <w:proofErr w:type="spellEnd"/>
      <w:r w:rsidRPr="00197CFC">
        <w:rPr>
          <w:bCs/>
          <w:lang w:val="es-MX"/>
        </w:rPr>
        <w:t xml:space="preserve"> et que </w:t>
      </w:r>
      <w:proofErr w:type="spellStart"/>
      <w:r w:rsidRPr="00197CFC">
        <w:rPr>
          <w:bCs/>
          <w:lang w:val="es-MX"/>
        </w:rPr>
        <w:t>l'on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écoute</w:t>
      </w:r>
      <w:proofErr w:type="spellEnd"/>
      <w:r w:rsidRPr="00197CFC">
        <w:rPr>
          <w:bCs/>
          <w:lang w:val="es-MX"/>
        </w:rPr>
        <w:t xml:space="preserve">, </w:t>
      </w:r>
      <w:proofErr w:type="spellStart"/>
      <w:r w:rsidRPr="00197CFC">
        <w:rPr>
          <w:bCs/>
          <w:lang w:val="es-MX"/>
        </w:rPr>
        <w:t>lorsque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l'on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est</w:t>
      </w:r>
      <w:proofErr w:type="spellEnd"/>
      <w:r w:rsidRPr="00197CFC">
        <w:rPr>
          <w:bCs/>
          <w:lang w:val="es-MX"/>
        </w:rPr>
        <w:t xml:space="preserve"> frappé par </w:t>
      </w:r>
      <w:proofErr w:type="spellStart"/>
      <w:r w:rsidRPr="00197CFC">
        <w:rPr>
          <w:bCs/>
          <w:lang w:val="es-MX"/>
        </w:rPr>
        <w:t>leur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histoire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souvent</w:t>
      </w:r>
      <w:proofErr w:type="spellEnd"/>
      <w:r w:rsidRPr="00197CFC">
        <w:rPr>
          <w:bCs/>
          <w:lang w:val="es-MX"/>
        </w:rPr>
        <w:t xml:space="preserve"> </w:t>
      </w:r>
      <w:proofErr w:type="spellStart"/>
      <w:r w:rsidRPr="00197CFC">
        <w:rPr>
          <w:bCs/>
          <w:lang w:val="es-MX"/>
        </w:rPr>
        <w:t>marquée</w:t>
      </w:r>
      <w:proofErr w:type="spellEnd"/>
      <w:r w:rsidRPr="00197CFC">
        <w:rPr>
          <w:bCs/>
          <w:lang w:val="es-MX"/>
        </w:rPr>
        <w:t xml:space="preserve"> par la </w:t>
      </w:r>
      <w:proofErr w:type="spellStart"/>
      <w:r w:rsidRPr="00197CFC">
        <w:rPr>
          <w:bCs/>
          <w:lang w:val="es-MX"/>
        </w:rPr>
        <w:t>fragilité</w:t>
      </w:r>
      <w:proofErr w:type="spellEnd"/>
      <w:r w:rsidRPr="00197CFC">
        <w:rPr>
          <w:bCs/>
          <w:lang w:val="es-MX"/>
        </w:rPr>
        <w:t xml:space="preserve"> et la </w:t>
      </w:r>
      <w:proofErr w:type="spellStart"/>
      <w:r w:rsidRPr="00197CFC">
        <w:rPr>
          <w:bCs/>
          <w:lang w:val="es-MX"/>
        </w:rPr>
        <w:t>lassitude</w:t>
      </w:r>
      <w:proofErr w:type="spellEnd"/>
      <w:r w:rsidRPr="00197CFC">
        <w:rPr>
          <w:bCs/>
          <w:lang w:val="es-MX"/>
        </w:rPr>
        <w:t xml:space="preserve"> du </w:t>
      </w:r>
      <w:proofErr w:type="spellStart"/>
      <w:r w:rsidRPr="00197CFC">
        <w:rPr>
          <w:bCs/>
          <w:lang w:val="es-MX"/>
        </w:rPr>
        <w:t>quotidien</w:t>
      </w:r>
      <w:proofErr w:type="spellEnd"/>
      <w:r w:rsidRPr="00197CFC">
        <w:rPr>
          <w:bCs/>
          <w:lang w:val="es-MX"/>
        </w:rPr>
        <w:t>.</w:t>
      </w:r>
    </w:p>
    <w:p w14:paraId="0F7A5815" w14:textId="77777777" w:rsidR="00E46286" w:rsidRPr="00E46286" w:rsidRDefault="00E46286" w:rsidP="00E46286">
      <w:pPr>
        <w:jc w:val="both"/>
        <w:rPr>
          <w:bCs/>
        </w:rPr>
      </w:pPr>
      <w:r w:rsidRPr="00E46286">
        <w:rPr>
          <w:bCs/>
        </w:rPr>
        <w:lastRenderedPageBreak/>
        <w:t xml:space="preserve">La </w:t>
      </w:r>
      <w:proofErr w:type="spellStart"/>
      <w:r w:rsidRPr="00E46286">
        <w:rPr>
          <w:bCs/>
        </w:rPr>
        <w:t>synodalité</w:t>
      </w:r>
      <w:proofErr w:type="spellEnd"/>
      <w:r w:rsidRPr="00E46286">
        <w:rPr>
          <w:bCs/>
        </w:rPr>
        <w:t xml:space="preserve"> se </w:t>
      </w:r>
      <w:proofErr w:type="spellStart"/>
      <w:r w:rsidRPr="00E46286">
        <w:rPr>
          <w:bCs/>
        </w:rPr>
        <w:t>fait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le </w:t>
      </w:r>
      <w:proofErr w:type="spellStart"/>
      <w:r w:rsidRPr="00E46286">
        <w:rPr>
          <w:bCs/>
        </w:rPr>
        <w:t>discernement</w:t>
      </w:r>
      <w:proofErr w:type="spellEnd"/>
      <w:r w:rsidRPr="00E46286">
        <w:rPr>
          <w:bCs/>
        </w:rPr>
        <w:t xml:space="preserve"> car </w:t>
      </w:r>
      <w:proofErr w:type="spellStart"/>
      <w:r w:rsidRPr="00E46286">
        <w:rPr>
          <w:bCs/>
        </w:rPr>
        <w:t>tout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n'est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pas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prévu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même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l'initiative</w:t>
      </w:r>
      <w:proofErr w:type="spellEnd"/>
      <w:r w:rsidRPr="00E46286">
        <w:rPr>
          <w:bCs/>
        </w:rPr>
        <w:t xml:space="preserve"> qui </w:t>
      </w:r>
      <w:proofErr w:type="spellStart"/>
      <w:r w:rsidRPr="00E46286">
        <w:rPr>
          <w:bCs/>
        </w:rPr>
        <w:t>n'était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pas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l'origine</w:t>
      </w:r>
      <w:proofErr w:type="spellEnd"/>
      <w:r w:rsidRPr="00E46286">
        <w:rPr>
          <w:bCs/>
        </w:rPr>
        <w:t xml:space="preserve"> "à </w:t>
      </w:r>
      <w:proofErr w:type="spellStart"/>
      <w:r w:rsidRPr="00E46286">
        <w:rPr>
          <w:bCs/>
        </w:rPr>
        <w:t>l'ordre</w:t>
      </w:r>
      <w:proofErr w:type="spellEnd"/>
      <w:r w:rsidRPr="00E46286">
        <w:rPr>
          <w:bCs/>
        </w:rPr>
        <w:t xml:space="preserve"> du </w:t>
      </w:r>
      <w:proofErr w:type="spellStart"/>
      <w:r w:rsidRPr="00E46286">
        <w:rPr>
          <w:bCs/>
        </w:rPr>
        <w:t>jour</w:t>
      </w:r>
      <w:proofErr w:type="spellEnd"/>
      <w:r w:rsidRPr="00E46286">
        <w:rPr>
          <w:bCs/>
        </w:rPr>
        <w:t xml:space="preserve">" </w:t>
      </w:r>
      <w:proofErr w:type="spellStart"/>
      <w:r w:rsidRPr="00E46286">
        <w:rPr>
          <w:bCs/>
        </w:rPr>
        <w:t>peut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être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inspirée</w:t>
      </w:r>
      <w:proofErr w:type="spellEnd"/>
      <w:r w:rsidRPr="00E46286">
        <w:rPr>
          <w:bCs/>
        </w:rPr>
        <w:t xml:space="preserve"> par </w:t>
      </w:r>
      <w:proofErr w:type="spellStart"/>
      <w:r w:rsidRPr="00E46286">
        <w:rPr>
          <w:bCs/>
        </w:rPr>
        <w:t>Dieu</w:t>
      </w:r>
      <w:proofErr w:type="spellEnd"/>
      <w:r w:rsidRPr="00E46286">
        <w:rPr>
          <w:bCs/>
        </w:rPr>
        <w:t xml:space="preserve"> et inscrite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projet</w:t>
      </w:r>
      <w:proofErr w:type="spellEnd"/>
      <w:r w:rsidRPr="00E46286">
        <w:rPr>
          <w:bCs/>
        </w:rPr>
        <w:t xml:space="preserve"> plus vaste, ce qui </w:t>
      </w:r>
      <w:proofErr w:type="spellStart"/>
      <w:r w:rsidRPr="00E46286">
        <w:rPr>
          <w:bCs/>
        </w:rPr>
        <w:t>nécessite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sain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discernement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communautaire</w:t>
      </w:r>
      <w:proofErr w:type="spellEnd"/>
      <w:r w:rsidRPr="00E46286">
        <w:rPr>
          <w:bCs/>
        </w:rPr>
        <w:t xml:space="preserve"> : </w:t>
      </w:r>
      <w:proofErr w:type="spellStart"/>
      <w:r w:rsidRPr="00E46286">
        <w:rPr>
          <w:bCs/>
        </w:rPr>
        <w:t>elle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relève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d'une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profonde</w:t>
      </w:r>
      <w:proofErr w:type="spellEnd"/>
      <w:r w:rsidRPr="00E46286">
        <w:rPr>
          <w:bCs/>
        </w:rPr>
        <w:t xml:space="preserve"> liberté </w:t>
      </w:r>
      <w:proofErr w:type="spellStart"/>
      <w:r w:rsidRPr="00E46286">
        <w:rPr>
          <w:bCs/>
        </w:rPr>
        <w:t>intérieure</w:t>
      </w:r>
      <w:proofErr w:type="spellEnd"/>
      <w:r w:rsidRPr="00E46286">
        <w:rPr>
          <w:bCs/>
        </w:rPr>
        <w:t xml:space="preserve">, une </w:t>
      </w:r>
      <w:proofErr w:type="spellStart"/>
      <w:r w:rsidRPr="00E46286">
        <w:rPr>
          <w:bCs/>
        </w:rPr>
        <w:t>lecture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attentive</w:t>
      </w:r>
      <w:proofErr w:type="spellEnd"/>
      <w:r w:rsidRPr="00E46286">
        <w:rPr>
          <w:bCs/>
        </w:rPr>
        <w:t xml:space="preserve"> des signes des </w:t>
      </w:r>
      <w:proofErr w:type="spellStart"/>
      <w:r w:rsidRPr="00E46286">
        <w:rPr>
          <w:bCs/>
        </w:rPr>
        <w:t>temps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accompagnée</w:t>
      </w:r>
      <w:proofErr w:type="spellEnd"/>
      <w:r w:rsidRPr="00E46286">
        <w:rPr>
          <w:bCs/>
        </w:rPr>
        <w:t xml:space="preserve"> de la </w:t>
      </w:r>
      <w:proofErr w:type="spellStart"/>
      <w:r w:rsidRPr="00E46286">
        <w:rPr>
          <w:bCs/>
        </w:rPr>
        <w:t>prière</w:t>
      </w:r>
      <w:proofErr w:type="spellEnd"/>
      <w:r w:rsidRPr="00E46286">
        <w:rPr>
          <w:bCs/>
        </w:rPr>
        <w:t xml:space="preserve">, de la </w:t>
      </w:r>
      <w:proofErr w:type="spellStart"/>
      <w:r w:rsidRPr="00E46286">
        <w:rPr>
          <w:bCs/>
        </w:rPr>
        <w:t>réflexion</w:t>
      </w:r>
      <w:proofErr w:type="spellEnd"/>
      <w:r w:rsidRPr="00E46286">
        <w:rPr>
          <w:bCs/>
        </w:rPr>
        <w:t xml:space="preserve"> et de </w:t>
      </w:r>
      <w:proofErr w:type="spellStart"/>
      <w:r w:rsidRPr="00E46286">
        <w:rPr>
          <w:bCs/>
        </w:rPr>
        <w:t>l'étude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nécessaires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pour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écouter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voix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l'Esprit</w:t>
      </w:r>
      <w:proofErr w:type="spellEnd"/>
      <w:r w:rsidRPr="00E46286">
        <w:rPr>
          <w:bCs/>
        </w:rPr>
        <w:t>.</w:t>
      </w:r>
    </w:p>
    <w:p w14:paraId="6391CBB5" w14:textId="01E594CE" w:rsidR="00E46286" w:rsidRPr="00E46286" w:rsidRDefault="00E46286" w:rsidP="00E46286">
      <w:pPr>
        <w:jc w:val="both"/>
        <w:rPr>
          <w:bCs/>
        </w:rPr>
      </w:pPr>
      <w:proofErr w:type="spellStart"/>
      <w:r w:rsidRPr="00E46286">
        <w:rPr>
          <w:bCs/>
        </w:rPr>
        <w:t>Disons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mot</w:t>
      </w:r>
      <w:proofErr w:type="spellEnd"/>
      <w:r w:rsidRPr="00E46286">
        <w:rPr>
          <w:bCs/>
        </w:rPr>
        <w:t xml:space="preserve"> sur le </w:t>
      </w:r>
      <w:proofErr w:type="spellStart"/>
      <w:r w:rsidRPr="00E46286">
        <w:rPr>
          <w:bCs/>
        </w:rPr>
        <w:t>discernement</w:t>
      </w:r>
      <w:proofErr w:type="spellEnd"/>
      <w:r w:rsidRPr="00E46286">
        <w:rPr>
          <w:bCs/>
        </w:rPr>
        <w:t xml:space="preserve">. Le </w:t>
      </w:r>
      <w:proofErr w:type="spellStart"/>
      <w:r w:rsidRPr="00E46286">
        <w:rPr>
          <w:bCs/>
        </w:rPr>
        <w:t>discernement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naît</w:t>
      </w:r>
      <w:proofErr w:type="spellEnd"/>
      <w:r w:rsidRPr="00E46286">
        <w:rPr>
          <w:bCs/>
        </w:rPr>
        <w:t xml:space="preserve"> et se </w:t>
      </w:r>
      <w:proofErr w:type="spellStart"/>
      <w:r w:rsidRPr="00E46286">
        <w:rPr>
          <w:bCs/>
        </w:rPr>
        <w:t>développe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un dialogue </w:t>
      </w:r>
      <w:proofErr w:type="spellStart"/>
      <w:r w:rsidRPr="00E46286">
        <w:rPr>
          <w:bCs/>
        </w:rPr>
        <w:t>sincère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serein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objectif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avec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frères</w:t>
      </w:r>
      <w:proofErr w:type="spellEnd"/>
      <w:r w:rsidR="00C80591">
        <w:rPr>
          <w:bCs/>
        </w:rPr>
        <w:t xml:space="preserve"> et </w:t>
      </w:r>
      <w:proofErr w:type="spellStart"/>
      <w:r w:rsidR="00C80591">
        <w:rPr>
          <w:bCs/>
        </w:rPr>
        <w:t>soeurs</w:t>
      </w:r>
      <w:proofErr w:type="spellEnd"/>
      <w:r w:rsidRPr="00E46286">
        <w:rPr>
          <w:bCs/>
        </w:rPr>
        <w:t xml:space="preserve"> ;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l'attention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aux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expériences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réelles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aux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problèmes</w:t>
      </w:r>
      <w:proofErr w:type="spellEnd"/>
      <w:r w:rsidRPr="00E46286">
        <w:rPr>
          <w:bCs/>
        </w:rPr>
        <w:t xml:space="preserve"> de chaque </w:t>
      </w:r>
      <w:proofErr w:type="spellStart"/>
      <w:r w:rsidRPr="00E46286">
        <w:rPr>
          <w:bCs/>
        </w:rPr>
        <w:t>situation</w:t>
      </w:r>
      <w:proofErr w:type="spellEnd"/>
      <w:r w:rsidRPr="00E46286">
        <w:rPr>
          <w:bCs/>
        </w:rPr>
        <w:t xml:space="preserve"> ;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l'échange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dons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convergence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toutes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énergies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vue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construire</w:t>
      </w:r>
      <w:proofErr w:type="spellEnd"/>
      <w:r w:rsidRPr="00E46286">
        <w:rPr>
          <w:bCs/>
        </w:rPr>
        <w:t xml:space="preserve"> le Corps du </w:t>
      </w:r>
      <w:proofErr w:type="spellStart"/>
      <w:r w:rsidRPr="00E46286">
        <w:rPr>
          <w:bCs/>
        </w:rPr>
        <w:t>Christ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d'annoncer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l'Evangile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aux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jeunes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aux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personnes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vulnérables</w:t>
      </w:r>
      <w:proofErr w:type="spellEnd"/>
    </w:p>
    <w:p w14:paraId="6B40D3CA" w14:textId="77777777" w:rsidR="00E46286" w:rsidRPr="00E46286" w:rsidRDefault="00E46286" w:rsidP="00E46286">
      <w:pPr>
        <w:jc w:val="both"/>
        <w:rPr>
          <w:bCs/>
        </w:rPr>
      </w:pPr>
    </w:p>
    <w:p w14:paraId="3109E1F2" w14:textId="77777777" w:rsidR="00E46286" w:rsidRPr="00E46286" w:rsidRDefault="00E46286" w:rsidP="00E46286">
      <w:pPr>
        <w:jc w:val="both"/>
        <w:rPr>
          <w:bCs/>
        </w:rPr>
      </w:pPr>
      <w:proofErr w:type="spellStart"/>
      <w:r w:rsidRPr="00E46286">
        <w:rPr>
          <w:bCs/>
        </w:rPr>
        <w:t>Revenons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l'argument</w:t>
      </w:r>
      <w:proofErr w:type="spellEnd"/>
      <w:r w:rsidRPr="00E46286">
        <w:rPr>
          <w:bCs/>
        </w:rPr>
        <w:t xml:space="preserve"> final : "</w:t>
      </w:r>
      <w:proofErr w:type="spellStart"/>
      <w:r w:rsidRPr="00E46286">
        <w:rPr>
          <w:bCs/>
        </w:rPr>
        <w:t>Pendant</w:t>
      </w:r>
      <w:proofErr w:type="spellEnd"/>
      <w:r w:rsidRPr="00E46286">
        <w:rPr>
          <w:bCs/>
        </w:rPr>
        <w:t xml:space="preserve"> que </w:t>
      </w:r>
      <w:proofErr w:type="spellStart"/>
      <w:r w:rsidRPr="00E46286">
        <w:rPr>
          <w:bCs/>
        </w:rPr>
        <w:t>nous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sommes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route</w:t>
      </w:r>
      <w:proofErr w:type="spellEnd"/>
      <w:r w:rsidRPr="00E46286">
        <w:rPr>
          <w:bCs/>
        </w:rPr>
        <w:t xml:space="preserve">" </w:t>
      </w:r>
      <w:proofErr w:type="spellStart"/>
      <w:r w:rsidRPr="00E46286">
        <w:rPr>
          <w:bCs/>
        </w:rPr>
        <w:t>nécessite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parcours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inclusif</w:t>
      </w:r>
      <w:proofErr w:type="spellEnd"/>
      <w:r w:rsidRPr="00E46286">
        <w:rPr>
          <w:bCs/>
        </w:rPr>
        <w:t xml:space="preserve"> car les </w:t>
      </w:r>
      <w:proofErr w:type="spellStart"/>
      <w:r w:rsidRPr="00E46286">
        <w:rPr>
          <w:bCs/>
        </w:rPr>
        <w:t>personnes</w:t>
      </w:r>
      <w:proofErr w:type="spellEnd"/>
      <w:r w:rsidRPr="00E46286">
        <w:rPr>
          <w:bCs/>
        </w:rPr>
        <w:t xml:space="preserve"> qui </w:t>
      </w:r>
      <w:proofErr w:type="spellStart"/>
      <w:r w:rsidRPr="00E46286">
        <w:rPr>
          <w:bCs/>
        </w:rPr>
        <w:t>sont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route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sont</w:t>
      </w:r>
      <w:proofErr w:type="spellEnd"/>
      <w:r w:rsidRPr="00E46286">
        <w:rPr>
          <w:bCs/>
        </w:rPr>
        <w:t xml:space="preserve"> diverses en termes </w:t>
      </w:r>
      <w:proofErr w:type="spellStart"/>
      <w:r w:rsidRPr="00E46286">
        <w:rPr>
          <w:bCs/>
        </w:rPr>
        <w:t>d'origine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sociale</w:t>
      </w:r>
      <w:proofErr w:type="spellEnd"/>
      <w:r w:rsidRPr="00E46286">
        <w:rPr>
          <w:bCs/>
        </w:rPr>
        <w:t xml:space="preserve">, de culture, de </w:t>
      </w:r>
      <w:proofErr w:type="spellStart"/>
      <w:r w:rsidRPr="00E46286">
        <w:rPr>
          <w:bCs/>
        </w:rPr>
        <w:t>genre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d'état</w:t>
      </w:r>
      <w:proofErr w:type="spellEnd"/>
      <w:r w:rsidRPr="00E46286">
        <w:rPr>
          <w:bCs/>
        </w:rPr>
        <w:t xml:space="preserve"> civil, </w:t>
      </w:r>
      <w:proofErr w:type="spellStart"/>
      <w:r w:rsidRPr="00E46286">
        <w:rPr>
          <w:bCs/>
        </w:rPr>
        <w:t>d'origine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géographique</w:t>
      </w:r>
      <w:proofErr w:type="spellEnd"/>
      <w:r w:rsidRPr="00E46286">
        <w:rPr>
          <w:bCs/>
        </w:rPr>
        <w:t xml:space="preserve">. </w:t>
      </w:r>
      <w:proofErr w:type="spellStart"/>
      <w:r w:rsidRPr="00E46286">
        <w:rPr>
          <w:bCs/>
        </w:rPr>
        <w:t>Rappelons</w:t>
      </w:r>
      <w:proofErr w:type="spellEnd"/>
      <w:r w:rsidRPr="00E46286">
        <w:rPr>
          <w:bCs/>
        </w:rPr>
        <w:t xml:space="preserve"> que Pierre et les </w:t>
      </w:r>
      <w:proofErr w:type="spellStart"/>
      <w:r w:rsidRPr="00E46286">
        <w:rPr>
          <w:bCs/>
        </w:rPr>
        <w:t>autres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apôtres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font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travaux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manuels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ont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peu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formation</w:t>
      </w:r>
      <w:proofErr w:type="spellEnd"/>
      <w:r w:rsidRPr="00E46286">
        <w:rPr>
          <w:bCs/>
        </w:rPr>
        <w:t xml:space="preserve">, Paul </w:t>
      </w:r>
      <w:proofErr w:type="spellStart"/>
      <w:r w:rsidRPr="00E46286">
        <w:rPr>
          <w:bCs/>
        </w:rPr>
        <w:t>est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Juif</w:t>
      </w:r>
      <w:proofErr w:type="spellEnd"/>
      <w:r w:rsidRPr="00E46286">
        <w:rPr>
          <w:bCs/>
        </w:rPr>
        <w:t xml:space="preserve"> cultivé, </w:t>
      </w:r>
      <w:proofErr w:type="spellStart"/>
      <w:r w:rsidRPr="00E46286">
        <w:rPr>
          <w:bCs/>
        </w:rPr>
        <w:t>totalement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voué</w:t>
      </w:r>
      <w:proofErr w:type="spellEnd"/>
      <w:r w:rsidRPr="00E46286">
        <w:rPr>
          <w:bCs/>
        </w:rPr>
        <w:t xml:space="preserve"> à la </w:t>
      </w:r>
      <w:proofErr w:type="spellStart"/>
      <w:r w:rsidRPr="00E46286">
        <w:rPr>
          <w:bCs/>
        </w:rPr>
        <w:t>prédication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Apollon</w:t>
      </w:r>
      <w:proofErr w:type="spellEnd"/>
      <w:r w:rsidRPr="00E46286">
        <w:rPr>
          <w:bCs/>
        </w:rPr>
        <w:t xml:space="preserve"> a </w:t>
      </w:r>
      <w:proofErr w:type="spellStart"/>
      <w:r w:rsidRPr="00E46286">
        <w:rPr>
          <w:bCs/>
        </w:rPr>
        <w:t>derrière</w:t>
      </w:r>
      <w:proofErr w:type="spellEnd"/>
      <w:r w:rsidRPr="00E46286">
        <w:rPr>
          <w:bCs/>
        </w:rPr>
        <w:t xml:space="preserve"> lui une solide </w:t>
      </w:r>
      <w:proofErr w:type="spellStart"/>
      <w:r w:rsidRPr="00E46286">
        <w:rPr>
          <w:bCs/>
        </w:rPr>
        <w:t>formation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reçue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Alexandrie</w:t>
      </w:r>
      <w:proofErr w:type="spellEnd"/>
      <w:r w:rsidRPr="00E46286">
        <w:rPr>
          <w:bCs/>
        </w:rPr>
        <w:t xml:space="preserve"> ; Lidia a une </w:t>
      </w:r>
      <w:proofErr w:type="spellStart"/>
      <w:r w:rsidRPr="00E46286">
        <w:rPr>
          <w:bCs/>
        </w:rPr>
        <w:t>bonne</w:t>
      </w:r>
      <w:proofErr w:type="spellEnd"/>
      <w:r w:rsidRPr="00E46286">
        <w:rPr>
          <w:bCs/>
        </w:rPr>
        <w:t xml:space="preserve"> position </w:t>
      </w:r>
      <w:proofErr w:type="spellStart"/>
      <w:r w:rsidRPr="00E46286">
        <w:rPr>
          <w:bCs/>
        </w:rPr>
        <w:t>économique</w:t>
      </w:r>
      <w:proofErr w:type="spellEnd"/>
      <w:r w:rsidRPr="00E46286">
        <w:rPr>
          <w:bCs/>
        </w:rPr>
        <w:t xml:space="preserve">; </w:t>
      </w:r>
      <w:proofErr w:type="spellStart"/>
      <w:r w:rsidRPr="00E46286">
        <w:rPr>
          <w:bCs/>
        </w:rPr>
        <w:t>Priscille</w:t>
      </w:r>
      <w:proofErr w:type="spellEnd"/>
      <w:r w:rsidRPr="00E46286">
        <w:rPr>
          <w:bCs/>
        </w:rPr>
        <w:t xml:space="preserve"> et Aquila </w:t>
      </w:r>
      <w:proofErr w:type="spellStart"/>
      <w:r w:rsidRPr="00E46286">
        <w:rPr>
          <w:bCs/>
        </w:rPr>
        <w:t>vivent</w:t>
      </w:r>
      <w:proofErr w:type="spellEnd"/>
      <w:r w:rsidRPr="00E46286">
        <w:rPr>
          <w:bCs/>
        </w:rPr>
        <w:t xml:space="preserve"> à Rome et </w:t>
      </w:r>
      <w:proofErr w:type="spellStart"/>
      <w:r w:rsidRPr="00E46286">
        <w:rPr>
          <w:bCs/>
        </w:rPr>
        <w:t>semblent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jouir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d'une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bonne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situation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économique</w:t>
      </w:r>
      <w:proofErr w:type="spellEnd"/>
      <w:r w:rsidRPr="00E46286">
        <w:rPr>
          <w:bCs/>
        </w:rPr>
        <w:t>.</w:t>
      </w:r>
    </w:p>
    <w:p w14:paraId="632DDA9A" w14:textId="77777777" w:rsidR="00E46286" w:rsidRPr="00E46286" w:rsidRDefault="00E46286" w:rsidP="00E46286">
      <w:pPr>
        <w:jc w:val="both"/>
        <w:rPr>
          <w:bCs/>
        </w:rPr>
      </w:pPr>
      <w:r w:rsidRPr="00E46286">
        <w:rPr>
          <w:bCs/>
        </w:rPr>
        <w:t xml:space="preserve">Au </w:t>
      </w:r>
      <w:proofErr w:type="spellStart"/>
      <w:r w:rsidRPr="00E46286">
        <w:rPr>
          <w:bCs/>
        </w:rPr>
        <w:t>lieu</w:t>
      </w:r>
      <w:proofErr w:type="spellEnd"/>
      <w:r w:rsidRPr="00E46286">
        <w:rPr>
          <w:bCs/>
        </w:rPr>
        <w:t xml:space="preserve"> de cela, la </w:t>
      </w:r>
      <w:proofErr w:type="spellStart"/>
      <w:r w:rsidRPr="00E46286">
        <w:rPr>
          <w:bCs/>
        </w:rPr>
        <w:t>centralisation</w:t>
      </w:r>
      <w:proofErr w:type="spellEnd"/>
      <w:r w:rsidRPr="00E46286">
        <w:rPr>
          <w:bCs/>
        </w:rPr>
        <w:t xml:space="preserve"> du </w:t>
      </w:r>
      <w:proofErr w:type="spellStart"/>
      <w:r w:rsidRPr="00E46286">
        <w:rPr>
          <w:bCs/>
        </w:rPr>
        <w:t>pouvoir</w:t>
      </w:r>
      <w:proofErr w:type="spellEnd"/>
      <w:r w:rsidRPr="00E46286">
        <w:rPr>
          <w:bCs/>
        </w:rPr>
        <w:t xml:space="preserve"> (= </w:t>
      </w:r>
      <w:proofErr w:type="spellStart"/>
      <w:r w:rsidRPr="00E46286">
        <w:rPr>
          <w:bCs/>
        </w:rPr>
        <w:t>cléricalisme</w:t>
      </w:r>
      <w:proofErr w:type="spellEnd"/>
      <w:r w:rsidRPr="00E46286">
        <w:rPr>
          <w:bCs/>
        </w:rPr>
        <w:t xml:space="preserve">) </w:t>
      </w:r>
      <w:proofErr w:type="spellStart"/>
      <w:r w:rsidRPr="00E46286">
        <w:rPr>
          <w:bCs/>
        </w:rPr>
        <w:t>génère</w:t>
      </w:r>
      <w:proofErr w:type="spellEnd"/>
      <w:r w:rsidRPr="00E46286">
        <w:rPr>
          <w:bCs/>
        </w:rPr>
        <w:t xml:space="preserve"> une </w:t>
      </w:r>
      <w:proofErr w:type="spellStart"/>
      <w:r w:rsidRPr="00E46286">
        <w:rPr>
          <w:bCs/>
        </w:rPr>
        <w:t>communauté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élitiste</w:t>
      </w:r>
      <w:proofErr w:type="spellEnd"/>
      <w:r w:rsidRPr="00E46286">
        <w:rPr>
          <w:bCs/>
        </w:rPr>
        <w:t xml:space="preserve"> qui </w:t>
      </w:r>
      <w:proofErr w:type="spellStart"/>
      <w:r w:rsidRPr="00E46286">
        <w:rPr>
          <w:bCs/>
        </w:rPr>
        <w:t>est</w:t>
      </w:r>
      <w:proofErr w:type="spellEnd"/>
      <w:r w:rsidRPr="00E46286">
        <w:rPr>
          <w:bCs/>
        </w:rPr>
        <w:t xml:space="preserve">, par </w:t>
      </w:r>
      <w:proofErr w:type="spellStart"/>
      <w:r w:rsidRPr="00E46286">
        <w:rPr>
          <w:bCs/>
        </w:rPr>
        <w:t>définition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élective</w:t>
      </w:r>
      <w:proofErr w:type="spellEnd"/>
      <w:r w:rsidRPr="00E46286">
        <w:rPr>
          <w:bCs/>
        </w:rPr>
        <w:t xml:space="preserve"> et non </w:t>
      </w:r>
      <w:proofErr w:type="spellStart"/>
      <w:r w:rsidRPr="00E46286">
        <w:rPr>
          <w:bCs/>
        </w:rPr>
        <w:t>vocationnelle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anti-synodale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suivant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mouvement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exclusif</w:t>
      </w:r>
      <w:proofErr w:type="spellEnd"/>
      <w:r w:rsidRPr="00E46286">
        <w:rPr>
          <w:bCs/>
        </w:rPr>
        <w:t xml:space="preserve"> et non </w:t>
      </w:r>
      <w:proofErr w:type="spellStart"/>
      <w:r w:rsidRPr="00E46286">
        <w:rPr>
          <w:bCs/>
        </w:rPr>
        <w:t>inclusif</w:t>
      </w:r>
      <w:proofErr w:type="spellEnd"/>
      <w:r w:rsidRPr="00E46286">
        <w:rPr>
          <w:bCs/>
        </w:rPr>
        <w:t>.</w:t>
      </w:r>
    </w:p>
    <w:p w14:paraId="7128300B" w14:textId="77777777" w:rsidR="00E46286" w:rsidRPr="00E46286" w:rsidRDefault="00E46286" w:rsidP="00E46286">
      <w:pPr>
        <w:jc w:val="both"/>
        <w:rPr>
          <w:bCs/>
        </w:rPr>
      </w:pPr>
      <w:proofErr w:type="spellStart"/>
      <w:r w:rsidRPr="00E46286">
        <w:rPr>
          <w:bCs/>
        </w:rPr>
        <w:t>Lorsqu'un</w:t>
      </w:r>
      <w:proofErr w:type="spellEnd"/>
      <w:r w:rsidRPr="00E46286">
        <w:rPr>
          <w:bCs/>
        </w:rPr>
        <w:t xml:space="preserve"> leader adopte des </w:t>
      </w:r>
      <w:proofErr w:type="spellStart"/>
      <w:r w:rsidRPr="00E46286">
        <w:rPr>
          <w:bCs/>
        </w:rPr>
        <w:t>attitudes</w:t>
      </w:r>
      <w:proofErr w:type="spellEnd"/>
      <w:r w:rsidRPr="00E46286">
        <w:rPr>
          <w:bCs/>
        </w:rPr>
        <w:t xml:space="preserve"> « </w:t>
      </w:r>
      <w:proofErr w:type="spellStart"/>
      <w:r w:rsidRPr="00E46286">
        <w:rPr>
          <w:bCs/>
        </w:rPr>
        <w:t>cléricales</w:t>
      </w:r>
      <w:proofErr w:type="spellEnd"/>
      <w:r w:rsidRPr="00E46286">
        <w:rPr>
          <w:bCs/>
        </w:rPr>
        <w:t xml:space="preserve"> » et </w:t>
      </w:r>
      <w:proofErr w:type="spellStart"/>
      <w:r w:rsidRPr="00E46286">
        <w:rPr>
          <w:bCs/>
        </w:rPr>
        <w:t>donc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anti-synodales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il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boycotte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l'écoute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l'autre</w:t>
      </w:r>
      <w:proofErr w:type="spellEnd"/>
      <w:r w:rsidRPr="00E46286">
        <w:rPr>
          <w:bCs/>
        </w:rPr>
        <w:t xml:space="preserve"> ; </w:t>
      </w:r>
      <w:proofErr w:type="spellStart"/>
      <w:r w:rsidRPr="00E46286">
        <w:rPr>
          <w:bCs/>
        </w:rPr>
        <w:t>il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s'absolutise</w:t>
      </w:r>
      <w:proofErr w:type="spellEnd"/>
      <w:r w:rsidRPr="00E46286">
        <w:rPr>
          <w:bCs/>
        </w:rPr>
        <w:t xml:space="preserve"> lui-</w:t>
      </w:r>
      <w:proofErr w:type="spellStart"/>
      <w:r w:rsidRPr="00E46286">
        <w:rPr>
          <w:bCs/>
        </w:rPr>
        <w:t>même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ses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propres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convictions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comme</w:t>
      </w:r>
      <w:proofErr w:type="spellEnd"/>
      <w:r w:rsidRPr="00E46286">
        <w:rPr>
          <w:bCs/>
        </w:rPr>
        <w:t xml:space="preserve"> si elles </w:t>
      </w:r>
      <w:proofErr w:type="spellStart"/>
      <w:r w:rsidRPr="00E46286">
        <w:rPr>
          <w:bCs/>
        </w:rPr>
        <w:t>étaient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seules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raisons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d'avoir</w:t>
      </w:r>
      <w:proofErr w:type="spellEnd"/>
      <w:r w:rsidRPr="00E46286">
        <w:rPr>
          <w:bCs/>
        </w:rPr>
        <w:t xml:space="preserve"> le </w:t>
      </w:r>
      <w:proofErr w:type="spellStart"/>
      <w:r w:rsidRPr="00E46286">
        <w:rPr>
          <w:bCs/>
        </w:rPr>
        <w:t>sceau</w:t>
      </w:r>
      <w:proofErr w:type="spellEnd"/>
      <w:r w:rsidRPr="00E46286">
        <w:rPr>
          <w:bCs/>
        </w:rPr>
        <w:t xml:space="preserve"> de la </w:t>
      </w:r>
      <w:proofErr w:type="spellStart"/>
      <w:r w:rsidRPr="00E46286">
        <w:rPr>
          <w:bCs/>
        </w:rPr>
        <w:t>légitimité</w:t>
      </w:r>
      <w:proofErr w:type="spellEnd"/>
      <w:r w:rsidRPr="00E46286">
        <w:rPr>
          <w:bCs/>
        </w:rPr>
        <w:t>.</w:t>
      </w:r>
    </w:p>
    <w:p w14:paraId="2DC7F7A1" w14:textId="77777777" w:rsidR="00E46286" w:rsidRPr="00E46286" w:rsidRDefault="00E46286" w:rsidP="00E46286">
      <w:pPr>
        <w:jc w:val="both"/>
        <w:rPr>
          <w:bCs/>
        </w:rPr>
      </w:pPr>
      <w:r w:rsidRPr="00E46286">
        <w:rPr>
          <w:bCs/>
        </w:rPr>
        <w:t>"</w:t>
      </w:r>
      <w:proofErr w:type="spellStart"/>
      <w:r w:rsidRPr="00E46286">
        <w:rPr>
          <w:bCs/>
        </w:rPr>
        <w:t>Pendant</w:t>
      </w:r>
      <w:proofErr w:type="spellEnd"/>
      <w:r w:rsidRPr="00E46286">
        <w:rPr>
          <w:bCs/>
        </w:rPr>
        <w:t xml:space="preserve"> que </w:t>
      </w:r>
      <w:proofErr w:type="spellStart"/>
      <w:r w:rsidRPr="00E46286">
        <w:rPr>
          <w:bCs/>
        </w:rPr>
        <w:t>nous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sommes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chemin</w:t>
      </w:r>
      <w:proofErr w:type="spellEnd"/>
      <w:r w:rsidRPr="00E46286">
        <w:rPr>
          <w:bCs/>
        </w:rPr>
        <w:t xml:space="preserve">", cela </w:t>
      </w:r>
      <w:proofErr w:type="spellStart"/>
      <w:r w:rsidRPr="00E46286">
        <w:rPr>
          <w:bCs/>
        </w:rPr>
        <w:t>nécessite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d'offrir</w:t>
      </w:r>
      <w:proofErr w:type="spellEnd"/>
      <w:r w:rsidRPr="00E46286">
        <w:rPr>
          <w:bCs/>
        </w:rPr>
        <w:t xml:space="preserve"> un </w:t>
      </w:r>
      <w:proofErr w:type="spellStart"/>
      <w:r w:rsidRPr="00E46286">
        <w:rPr>
          <w:bCs/>
        </w:rPr>
        <w:t>soutien</w:t>
      </w:r>
      <w:proofErr w:type="spellEnd"/>
      <w:r w:rsidRPr="00E46286">
        <w:rPr>
          <w:bCs/>
        </w:rPr>
        <w:t xml:space="preserve">, car </w:t>
      </w:r>
      <w:proofErr w:type="spellStart"/>
      <w:r w:rsidRPr="00E46286">
        <w:rPr>
          <w:bCs/>
        </w:rPr>
        <w:t>tous</w:t>
      </w:r>
      <w:proofErr w:type="spellEnd"/>
      <w:r w:rsidRPr="00E46286">
        <w:rPr>
          <w:bCs/>
        </w:rPr>
        <w:t xml:space="preserve"> les membres de la </w:t>
      </w:r>
      <w:proofErr w:type="spellStart"/>
      <w:r w:rsidRPr="00E46286">
        <w:rPr>
          <w:bCs/>
        </w:rPr>
        <w:t>communauté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mûrissent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pas</w:t>
      </w:r>
      <w:proofErr w:type="spellEnd"/>
      <w:r w:rsidRPr="00E46286">
        <w:rPr>
          <w:bCs/>
        </w:rPr>
        <w:t xml:space="preserve"> de la </w:t>
      </w:r>
      <w:proofErr w:type="spellStart"/>
      <w:r w:rsidRPr="00E46286">
        <w:rPr>
          <w:bCs/>
        </w:rPr>
        <w:t>même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manière</w:t>
      </w:r>
      <w:proofErr w:type="spellEnd"/>
      <w:r w:rsidRPr="00E46286">
        <w:rPr>
          <w:bCs/>
        </w:rPr>
        <w:t xml:space="preserve">, cela </w:t>
      </w:r>
      <w:proofErr w:type="spellStart"/>
      <w:r w:rsidRPr="00E46286">
        <w:rPr>
          <w:bCs/>
        </w:rPr>
        <w:t>nécessite</w:t>
      </w:r>
      <w:proofErr w:type="spellEnd"/>
      <w:r w:rsidRPr="00E46286">
        <w:rPr>
          <w:bCs/>
        </w:rPr>
        <w:t xml:space="preserve"> de faire </w:t>
      </w:r>
      <w:proofErr w:type="spellStart"/>
      <w:r w:rsidRPr="00E46286">
        <w:rPr>
          <w:bCs/>
        </w:rPr>
        <w:t>correspondre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propres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pas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ceux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autres</w:t>
      </w:r>
      <w:proofErr w:type="spellEnd"/>
      <w:r w:rsidRPr="00E46286">
        <w:rPr>
          <w:bCs/>
        </w:rPr>
        <w:t xml:space="preserve">, une </w:t>
      </w:r>
      <w:proofErr w:type="spellStart"/>
      <w:r w:rsidRPr="00E46286">
        <w:rPr>
          <w:bCs/>
        </w:rPr>
        <w:t>attitude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épuisante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cultiver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raison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différentes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vitesses</w:t>
      </w:r>
      <w:proofErr w:type="spellEnd"/>
      <w:r w:rsidRPr="00E46286">
        <w:rPr>
          <w:bCs/>
        </w:rPr>
        <w:t xml:space="preserve"> .</w:t>
      </w:r>
    </w:p>
    <w:p w14:paraId="6B73A909" w14:textId="77777777" w:rsidR="00E46286" w:rsidRPr="00E46286" w:rsidRDefault="00E46286" w:rsidP="00E46286">
      <w:pPr>
        <w:jc w:val="both"/>
        <w:rPr>
          <w:bCs/>
        </w:rPr>
      </w:pPr>
      <w:proofErr w:type="spellStart"/>
      <w:r w:rsidRPr="00E46286">
        <w:rPr>
          <w:bCs/>
        </w:rPr>
        <w:t>Souvent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conflits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Régions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ou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Provinces</w:t>
      </w:r>
      <w:proofErr w:type="spellEnd"/>
      <w:r w:rsidRPr="00E46286">
        <w:rPr>
          <w:bCs/>
        </w:rPr>
        <w:t xml:space="preserve"> et Centres, </w:t>
      </w:r>
      <w:proofErr w:type="spellStart"/>
      <w:r w:rsidRPr="00E46286">
        <w:rPr>
          <w:bCs/>
        </w:rPr>
        <w:t>naissent</w:t>
      </w:r>
      <w:proofErr w:type="spellEnd"/>
      <w:r w:rsidRPr="00E46286">
        <w:rPr>
          <w:bCs/>
        </w:rPr>
        <w:t xml:space="preserve"> de la </w:t>
      </w:r>
      <w:proofErr w:type="spellStart"/>
      <w:r w:rsidRPr="00E46286">
        <w:rPr>
          <w:bCs/>
        </w:rPr>
        <w:t>difficulté</w:t>
      </w:r>
      <w:proofErr w:type="spellEnd"/>
      <w:r w:rsidRPr="00E46286">
        <w:rPr>
          <w:bCs/>
        </w:rPr>
        <w:t xml:space="preserve"> de savoir </w:t>
      </w:r>
      <w:proofErr w:type="spellStart"/>
      <w:r w:rsidRPr="00E46286">
        <w:rPr>
          <w:bCs/>
        </w:rPr>
        <w:t>accepter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lenteur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autres</w:t>
      </w:r>
      <w:proofErr w:type="spellEnd"/>
      <w:r w:rsidRPr="00E46286">
        <w:rPr>
          <w:bCs/>
        </w:rPr>
        <w:t xml:space="preserve">, et de la </w:t>
      </w:r>
      <w:proofErr w:type="spellStart"/>
      <w:r w:rsidRPr="00E46286">
        <w:rPr>
          <w:bCs/>
        </w:rPr>
        <w:t>présomption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penser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qu'on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peut</w:t>
      </w:r>
      <w:proofErr w:type="spellEnd"/>
      <w:r w:rsidRPr="00E46286">
        <w:rPr>
          <w:bCs/>
        </w:rPr>
        <w:t xml:space="preserve"> le faire </w:t>
      </w:r>
      <w:proofErr w:type="spellStart"/>
      <w:r w:rsidRPr="00E46286">
        <w:rPr>
          <w:bCs/>
        </w:rPr>
        <w:t>mieux</w:t>
      </w:r>
      <w:proofErr w:type="spellEnd"/>
      <w:r w:rsidRPr="00E46286">
        <w:rPr>
          <w:bCs/>
        </w:rPr>
        <w:t xml:space="preserve"> et plus vite par </w:t>
      </w:r>
      <w:proofErr w:type="spellStart"/>
      <w:r w:rsidRPr="00E46286">
        <w:rPr>
          <w:bCs/>
        </w:rPr>
        <w:t>soi-même</w:t>
      </w:r>
      <w:proofErr w:type="spellEnd"/>
      <w:r w:rsidRPr="00E46286">
        <w:rPr>
          <w:bCs/>
        </w:rPr>
        <w:t xml:space="preserve">. Le SC (et le </w:t>
      </w:r>
      <w:proofErr w:type="spellStart"/>
      <w:r w:rsidRPr="00E46286">
        <w:rPr>
          <w:bCs/>
        </w:rPr>
        <w:t>chrétien</w:t>
      </w:r>
      <w:proofErr w:type="spellEnd"/>
      <w:r w:rsidRPr="00E46286">
        <w:rPr>
          <w:bCs/>
        </w:rPr>
        <w:t xml:space="preserve">) </w:t>
      </w:r>
      <w:proofErr w:type="spellStart"/>
      <w:r w:rsidRPr="00E46286">
        <w:rPr>
          <w:bCs/>
        </w:rPr>
        <w:t>est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tenu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d'avoir</w:t>
      </w:r>
      <w:proofErr w:type="spellEnd"/>
      <w:r w:rsidRPr="00E46286">
        <w:rPr>
          <w:bCs/>
        </w:rPr>
        <w:t xml:space="preserve"> un esprit de </w:t>
      </w:r>
      <w:proofErr w:type="spellStart"/>
      <w:r w:rsidRPr="00E46286">
        <w:rPr>
          <w:bCs/>
        </w:rPr>
        <w:t>tolérance</w:t>
      </w:r>
      <w:proofErr w:type="spellEnd"/>
      <w:r w:rsidRPr="00E46286">
        <w:rPr>
          <w:bCs/>
        </w:rPr>
        <w:t xml:space="preserve">, qui </w:t>
      </w:r>
      <w:proofErr w:type="spellStart"/>
      <w:r w:rsidRPr="00E46286">
        <w:rPr>
          <w:bCs/>
        </w:rPr>
        <w:t>est</w:t>
      </w:r>
      <w:proofErr w:type="spellEnd"/>
      <w:r w:rsidRPr="00E46286">
        <w:rPr>
          <w:bCs/>
        </w:rPr>
        <w:t xml:space="preserve"> une </w:t>
      </w:r>
      <w:proofErr w:type="spellStart"/>
      <w:r w:rsidRPr="00E46286">
        <w:rPr>
          <w:bCs/>
        </w:rPr>
        <w:t>modulation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l'esprit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charité</w:t>
      </w:r>
      <w:proofErr w:type="spellEnd"/>
      <w:r w:rsidRPr="00E46286">
        <w:rPr>
          <w:bCs/>
        </w:rPr>
        <w:t xml:space="preserve">. La capacité à </w:t>
      </w:r>
      <w:proofErr w:type="spellStart"/>
      <w:r w:rsidRPr="00E46286">
        <w:rPr>
          <w:bCs/>
        </w:rPr>
        <w:t>endurer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permet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soutenir</w:t>
      </w:r>
      <w:proofErr w:type="spellEnd"/>
      <w:r w:rsidRPr="00E46286">
        <w:rPr>
          <w:bCs/>
        </w:rPr>
        <w:t xml:space="preserve"> (=</w:t>
      </w:r>
      <w:proofErr w:type="spellStart"/>
      <w:r w:rsidRPr="00E46286">
        <w:rPr>
          <w:bCs/>
        </w:rPr>
        <w:t>porter</w:t>
      </w:r>
      <w:proofErr w:type="spellEnd"/>
      <w:r w:rsidRPr="00E46286">
        <w:rPr>
          <w:bCs/>
        </w:rPr>
        <w:t xml:space="preserve">) </w:t>
      </w:r>
      <w:proofErr w:type="spellStart"/>
      <w:r w:rsidRPr="00E46286">
        <w:rPr>
          <w:bCs/>
        </w:rPr>
        <w:t>l'autre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selon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dictée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paulinienne</w:t>
      </w:r>
      <w:proofErr w:type="spellEnd"/>
      <w:r w:rsidRPr="00E46286">
        <w:rPr>
          <w:bCs/>
        </w:rPr>
        <w:t xml:space="preserve"> : « se </w:t>
      </w:r>
      <w:proofErr w:type="spellStart"/>
      <w:r w:rsidRPr="00E46286">
        <w:rPr>
          <w:bCs/>
        </w:rPr>
        <w:t>soutenir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dans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l'amour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prendre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soin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l'unité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l'esprit</w:t>
      </w:r>
      <w:proofErr w:type="spellEnd"/>
      <w:r w:rsidRPr="00E46286">
        <w:rPr>
          <w:bCs/>
        </w:rPr>
        <w:t xml:space="preserve"> par le </w:t>
      </w:r>
      <w:proofErr w:type="spellStart"/>
      <w:r w:rsidRPr="00E46286">
        <w:rPr>
          <w:bCs/>
        </w:rPr>
        <w:t>lien</w:t>
      </w:r>
      <w:proofErr w:type="spellEnd"/>
      <w:r w:rsidRPr="00E46286">
        <w:rPr>
          <w:bCs/>
        </w:rPr>
        <w:t xml:space="preserve"> de la </w:t>
      </w:r>
      <w:proofErr w:type="spellStart"/>
      <w:r w:rsidRPr="00E46286">
        <w:rPr>
          <w:bCs/>
        </w:rPr>
        <w:t>paix</w:t>
      </w:r>
      <w:proofErr w:type="spellEnd"/>
      <w:r w:rsidRPr="00E46286">
        <w:rPr>
          <w:bCs/>
        </w:rPr>
        <w:t xml:space="preserve"> » (</w:t>
      </w:r>
      <w:proofErr w:type="spellStart"/>
      <w:r w:rsidRPr="00E46286">
        <w:rPr>
          <w:bCs/>
        </w:rPr>
        <w:t>Ep</w:t>
      </w:r>
      <w:proofErr w:type="spellEnd"/>
      <w:r w:rsidRPr="00E46286">
        <w:rPr>
          <w:bCs/>
        </w:rPr>
        <w:t xml:space="preserve"> 4, 1-3).</w:t>
      </w:r>
    </w:p>
    <w:p w14:paraId="4F28BE65" w14:textId="77777777" w:rsidR="00E46286" w:rsidRPr="00E46286" w:rsidRDefault="00E46286" w:rsidP="00E46286">
      <w:pPr>
        <w:jc w:val="both"/>
        <w:rPr>
          <w:bCs/>
        </w:rPr>
      </w:pPr>
      <w:r w:rsidRPr="00E46286">
        <w:rPr>
          <w:bCs/>
        </w:rPr>
        <w:t xml:space="preserve"> « </w:t>
      </w:r>
      <w:proofErr w:type="spellStart"/>
      <w:r w:rsidRPr="00E46286">
        <w:rPr>
          <w:bCs/>
        </w:rPr>
        <w:t>Pendant</w:t>
      </w:r>
      <w:proofErr w:type="spellEnd"/>
      <w:r w:rsidRPr="00E46286">
        <w:rPr>
          <w:bCs/>
        </w:rPr>
        <w:t xml:space="preserve"> que </w:t>
      </w:r>
      <w:proofErr w:type="spellStart"/>
      <w:r w:rsidRPr="00E46286">
        <w:rPr>
          <w:bCs/>
        </w:rPr>
        <w:t>nous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sommes</w:t>
      </w:r>
      <w:proofErr w:type="spellEnd"/>
      <w:r w:rsidRPr="00E46286">
        <w:rPr>
          <w:bCs/>
        </w:rPr>
        <w:t xml:space="preserve"> en </w:t>
      </w:r>
      <w:proofErr w:type="spellStart"/>
      <w:r w:rsidRPr="00E46286">
        <w:rPr>
          <w:bCs/>
        </w:rPr>
        <w:t>chemin</w:t>
      </w:r>
      <w:proofErr w:type="spellEnd"/>
      <w:r w:rsidRPr="00E46286">
        <w:rPr>
          <w:bCs/>
        </w:rPr>
        <w:t xml:space="preserve"> », </w:t>
      </w:r>
      <w:proofErr w:type="spellStart"/>
      <w:r w:rsidRPr="00E46286">
        <w:rPr>
          <w:bCs/>
        </w:rPr>
        <w:t>suppose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l'humilité</w:t>
      </w:r>
      <w:proofErr w:type="spellEnd"/>
      <w:r w:rsidRPr="00E46286">
        <w:rPr>
          <w:bCs/>
        </w:rPr>
        <w:t xml:space="preserve"> qui </w:t>
      </w:r>
      <w:proofErr w:type="spellStart"/>
      <w:r w:rsidRPr="00E46286">
        <w:rPr>
          <w:bCs/>
        </w:rPr>
        <w:t>favorise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l'obéissance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tous</w:t>
      </w:r>
      <w:proofErr w:type="spellEnd"/>
      <w:r w:rsidRPr="00E46286">
        <w:rPr>
          <w:bCs/>
        </w:rPr>
        <w:t xml:space="preserve"> à la </w:t>
      </w:r>
      <w:proofErr w:type="spellStart"/>
      <w:r w:rsidRPr="00E46286">
        <w:rPr>
          <w:bCs/>
        </w:rPr>
        <w:t>volonté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Dieu</w:t>
      </w:r>
      <w:proofErr w:type="spellEnd"/>
      <w:r w:rsidRPr="00E46286">
        <w:rPr>
          <w:bCs/>
        </w:rPr>
        <w:t xml:space="preserve">. </w:t>
      </w:r>
      <w:proofErr w:type="spellStart"/>
      <w:r w:rsidRPr="00E46286">
        <w:rPr>
          <w:bCs/>
        </w:rPr>
        <w:t>Il</w:t>
      </w:r>
      <w:proofErr w:type="spellEnd"/>
      <w:r w:rsidRPr="00E46286">
        <w:rPr>
          <w:bCs/>
        </w:rPr>
        <w:t xml:space="preserve"> y a </w:t>
      </w:r>
      <w:proofErr w:type="spellStart"/>
      <w:r w:rsidRPr="00E46286">
        <w:rPr>
          <w:bCs/>
        </w:rPr>
        <w:t>deux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tentations</w:t>
      </w:r>
      <w:proofErr w:type="spellEnd"/>
      <w:r w:rsidRPr="00E46286">
        <w:rPr>
          <w:bCs/>
        </w:rPr>
        <w:t xml:space="preserve"> qui </w:t>
      </w:r>
      <w:proofErr w:type="spellStart"/>
      <w:r w:rsidRPr="00E46286">
        <w:rPr>
          <w:bCs/>
        </w:rPr>
        <w:t>minent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communion</w:t>
      </w:r>
      <w:proofErr w:type="spellEnd"/>
      <w:r w:rsidRPr="00E46286">
        <w:rPr>
          <w:bCs/>
        </w:rPr>
        <w:t xml:space="preserve"> : </w:t>
      </w:r>
      <w:proofErr w:type="spellStart"/>
      <w:r w:rsidRPr="00E46286">
        <w:rPr>
          <w:bCs/>
        </w:rPr>
        <w:t>l'esprit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partisanerie</w:t>
      </w:r>
      <w:proofErr w:type="spellEnd"/>
      <w:r w:rsidRPr="00E46286">
        <w:rPr>
          <w:bCs/>
        </w:rPr>
        <w:t xml:space="preserve"> et la </w:t>
      </w:r>
      <w:proofErr w:type="spellStart"/>
      <w:r w:rsidRPr="00E46286">
        <w:rPr>
          <w:bCs/>
        </w:rPr>
        <w:t>vaine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gloire</w:t>
      </w:r>
      <w:proofErr w:type="spellEnd"/>
      <w:r w:rsidRPr="00E46286">
        <w:rPr>
          <w:bCs/>
        </w:rPr>
        <w:t xml:space="preserve">. Au </w:t>
      </w:r>
      <w:proofErr w:type="spellStart"/>
      <w:r w:rsidRPr="00E46286">
        <w:rPr>
          <w:bCs/>
        </w:rPr>
        <w:t>lieu</w:t>
      </w:r>
      <w:proofErr w:type="spellEnd"/>
      <w:r w:rsidRPr="00E46286">
        <w:rPr>
          <w:bCs/>
        </w:rPr>
        <w:t xml:space="preserve"> de cela, </w:t>
      </w:r>
      <w:proofErr w:type="spellStart"/>
      <w:r w:rsidRPr="00E46286">
        <w:rPr>
          <w:bCs/>
        </w:rPr>
        <w:t>l'attitude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avoir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est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l'humilité</w:t>
      </w:r>
      <w:proofErr w:type="spellEnd"/>
      <w:r w:rsidRPr="00E46286">
        <w:rPr>
          <w:bCs/>
        </w:rPr>
        <w:t xml:space="preserve"> : à la </w:t>
      </w:r>
      <w:proofErr w:type="spellStart"/>
      <w:r w:rsidRPr="00E46286">
        <w:rPr>
          <w:bCs/>
        </w:rPr>
        <w:t>fois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considérer</w:t>
      </w:r>
      <w:proofErr w:type="spellEnd"/>
      <w:r w:rsidRPr="00E46286">
        <w:rPr>
          <w:bCs/>
        </w:rPr>
        <w:t xml:space="preserve"> les </w:t>
      </w:r>
      <w:proofErr w:type="spellStart"/>
      <w:r w:rsidRPr="00E46286">
        <w:rPr>
          <w:bCs/>
        </w:rPr>
        <w:t>autres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comme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supérieurs</w:t>
      </w:r>
      <w:proofErr w:type="spellEnd"/>
      <w:r w:rsidRPr="00E46286">
        <w:rPr>
          <w:bCs/>
        </w:rPr>
        <w:t xml:space="preserve"> à </w:t>
      </w:r>
      <w:proofErr w:type="spellStart"/>
      <w:r w:rsidRPr="00E46286">
        <w:rPr>
          <w:bCs/>
        </w:rPr>
        <w:t>soi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mettre</w:t>
      </w:r>
      <w:proofErr w:type="spellEnd"/>
      <w:r w:rsidRPr="00E46286">
        <w:rPr>
          <w:bCs/>
        </w:rPr>
        <w:t xml:space="preserve"> le bien et </w:t>
      </w:r>
      <w:proofErr w:type="spellStart"/>
      <w:r w:rsidRPr="00E46286">
        <w:rPr>
          <w:bCs/>
        </w:rPr>
        <w:t>l'intérêt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commun</w:t>
      </w:r>
      <w:proofErr w:type="spellEnd"/>
      <w:r w:rsidRPr="00E46286">
        <w:rPr>
          <w:bCs/>
        </w:rPr>
        <w:t xml:space="preserve"> en premier.</w:t>
      </w:r>
    </w:p>
    <w:p w14:paraId="59379C41" w14:textId="0C45E2D8" w:rsidR="00D4499D" w:rsidRPr="00D4499D" w:rsidRDefault="00E46286" w:rsidP="00E46286">
      <w:pPr>
        <w:jc w:val="both"/>
        <w:rPr>
          <w:bCs/>
          <w:lang w:val="es-MX"/>
        </w:rPr>
      </w:pPr>
      <w:r w:rsidRPr="00E46286">
        <w:rPr>
          <w:bCs/>
        </w:rPr>
        <w:t xml:space="preserve">La </w:t>
      </w:r>
      <w:proofErr w:type="spellStart"/>
      <w:r w:rsidRPr="00E46286">
        <w:rPr>
          <w:bCs/>
        </w:rPr>
        <w:t>synodalité</w:t>
      </w:r>
      <w:proofErr w:type="spellEnd"/>
      <w:r w:rsidRPr="00E46286">
        <w:rPr>
          <w:bCs/>
        </w:rPr>
        <w:t xml:space="preserve"> visible </w:t>
      </w:r>
      <w:proofErr w:type="spellStart"/>
      <w:r w:rsidRPr="00E46286">
        <w:rPr>
          <w:bCs/>
        </w:rPr>
        <w:t>rend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concret</w:t>
      </w:r>
      <w:proofErr w:type="spellEnd"/>
      <w:r w:rsidRPr="00E46286">
        <w:rPr>
          <w:bCs/>
        </w:rPr>
        <w:t xml:space="preserve"> et palpable le </w:t>
      </w:r>
      <w:proofErr w:type="spellStart"/>
      <w:r w:rsidRPr="00E46286">
        <w:rPr>
          <w:bCs/>
        </w:rPr>
        <w:t>style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croyants</w:t>
      </w:r>
      <w:proofErr w:type="spellEnd"/>
      <w:r w:rsidRPr="00E46286">
        <w:rPr>
          <w:bCs/>
        </w:rPr>
        <w:t xml:space="preserve">, </w:t>
      </w:r>
      <w:proofErr w:type="spellStart"/>
      <w:r w:rsidRPr="00E46286">
        <w:rPr>
          <w:bCs/>
        </w:rPr>
        <w:t>devenant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elle</w:t>
      </w:r>
      <w:proofErr w:type="spellEnd"/>
      <w:r w:rsidRPr="00E46286">
        <w:rPr>
          <w:bCs/>
        </w:rPr>
        <w:t>-</w:t>
      </w:r>
      <w:proofErr w:type="spellStart"/>
      <w:r w:rsidRPr="00E46286">
        <w:rPr>
          <w:bCs/>
        </w:rPr>
        <w:t>même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première</w:t>
      </w:r>
      <w:proofErr w:type="spellEnd"/>
      <w:r w:rsidRPr="00E46286">
        <w:rPr>
          <w:bCs/>
        </w:rPr>
        <w:t xml:space="preserve"> forme par </w:t>
      </w:r>
      <w:proofErr w:type="spellStart"/>
      <w:r w:rsidRPr="00E46286">
        <w:rPr>
          <w:bCs/>
        </w:rPr>
        <w:t>laquelle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passe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l'annonce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l'Evangile</w:t>
      </w:r>
      <w:proofErr w:type="spellEnd"/>
      <w:r w:rsidRPr="00E46286">
        <w:rPr>
          <w:bCs/>
        </w:rPr>
        <w:t xml:space="preserve">, et ce </w:t>
      </w:r>
      <w:proofErr w:type="spellStart"/>
      <w:r w:rsidRPr="00E46286">
        <w:rPr>
          <w:bCs/>
        </w:rPr>
        <w:t>sera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sans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aucun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doute</w:t>
      </w:r>
      <w:proofErr w:type="spellEnd"/>
      <w:r w:rsidRPr="00E46286">
        <w:rPr>
          <w:bCs/>
        </w:rPr>
        <w:t xml:space="preserve"> la </w:t>
      </w:r>
      <w:proofErr w:type="spellStart"/>
      <w:r w:rsidRPr="00E46286">
        <w:rPr>
          <w:bCs/>
        </w:rPr>
        <w:t>manière</w:t>
      </w:r>
      <w:proofErr w:type="spellEnd"/>
      <w:r w:rsidRPr="00E46286">
        <w:rPr>
          <w:bCs/>
        </w:rPr>
        <w:t xml:space="preserve"> la plus </w:t>
      </w:r>
      <w:proofErr w:type="spellStart"/>
      <w:r w:rsidRPr="00E46286">
        <w:rPr>
          <w:bCs/>
        </w:rPr>
        <w:t>convaincante</w:t>
      </w:r>
      <w:proofErr w:type="spellEnd"/>
      <w:r w:rsidRPr="00E46286">
        <w:rPr>
          <w:bCs/>
        </w:rPr>
        <w:t xml:space="preserve"> de faire la </w:t>
      </w:r>
      <w:proofErr w:type="spellStart"/>
      <w:r w:rsidRPr="00E46286">
        <w:rPr>
          <w:bCs/>
        </w:rPr>
        <w:t>pastorale</w:t>
      </w:r>
      <w:proofErr w:type="spellEnd"/>
      <w:r w:rsidRPr="00E46286">
        <w:rPr>
          <w:bCs/>
        </w:rPr>
        <w:t xml:space="preserve"> des </w:t>
      </w:r>
      <w:proofErr w:type="spellStart"/>
      <w:r w:rsidRPr="00E46286">
        <w:rPr>
          <w:bCs/>
        </w:rPr>
        <w:t>vocations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pour</w:t>
      </w:r>
      <w:proofErr w:type="spellEnd"/>
      <w:r w:rsidRPr="00E46286">
        <w:rPr>
          <w:bCs/>
        </w:rPr>
        <w:t xml:space="preserve"> que les </w:t>
      </w:r>
      <w:proofErr w:type="spellStart"/>
      <w:r w:rsidRPr="00E46286">
        <w:rPr>
          <w:bCs/>
        </w:rPr>
        <w:t>nouveaux</w:t>
      </w:r>
      <w:proofErr w:type="spellEnd"/>
      <w:r w:rsidRPr="00E46286">
        <w:rPr>
          <w:bCs/>
        </w:rPr>
        <w:t xml:space="preserve"> membres se </w:t>
      </w:r>
      <w:proofErr w:type="spellStart"/>
      <w:r w:rsidRPr="00E46286">
        <w:rPr>
          <w:bCs/>
        </w:rPr>
        <w:t>sentent</w:t>
      </w:r>
      <w:proofErr w:type="spellEnd"/>
      <w:r w:rsidRPr="00E46286">
        <w:rPr>
          <w:bCs/>
        </w:rPr>
        <w:t xml:space="preserve"> </w:t>
      </w:r>
      <w:proofErr w:type="spellStart"/>
      <w:r w:rsidRPr="00E46286">
        <w:rPr>
          <w:bCs/>
        </w:rPr>
        <w:t>attirés</w:t>
      </w:r>
      <w:proofErr w:type="spellEnd"/>
      <w:r w:rsidRPr="00E46286">
        <w:rPr>
          <w:bCs/>
        </w:rPr>
        <w:t xml:space="preserve"> et </w:t>
      </w:r>
      <w:proofErr w:type="spellStart"/>
      <w:r w:rsidRPr="00E46286">
        <w:rPr>
          <w:bCs/>
        </w:rPr>
        <w:t>désireux</w:t>
      </w:r>
      <w:proofErr w:type="spellEnd"/>
      <w:r w:rsidRPr="00E46286">
        <w:rPr>
          <w:bCs/>
        </w:rPr>
        <w:t xml:space="preserve"> de faire </w:t>
      </w:r>
      <w:proofErr w:type="spellStart"/>
      <w:r w:rsidRPr="00E46286">
        <w:rPr>
          <w:bCs/>
        </w:rPr>
        <w:t>partie</w:t>
      </w:r>
      <w:proofErr w:type="spellEnd"/>
      <w:r w:rsidRPr="00E46286">
        <w:rPr>
          <w:bCs/>
        </w:rPr>
        <w:t xml:space="preserve"> de </w:t>
      </w:r>
      <w:proofErr w:type="spellStart"/>
      <w:r w:rsidRPr="00E46286">
        <w:rPr>
          <w:bCs/>
        </w:rPr>
        <w:t>l'Association</w:t>
      </w:r>
      <w:proofErr w:type="spellEnd"/>
      <w:r w:rsidRPr="00E46286">
        <w:rPr>
          <w:bCs/>
        </w:rPr>
        <w:t xml:space="preserve"> SSCC.</w:t>
      </w:r>
      <w:r w:rsidR="00D4499D" w:rsidRPr="00D4499D">
        <w:rPr>
          <w:bCs/>
        </w:rPr>
        <w:t xml:space="preserve"> </w:t>
      </w:r>
    </w:p>
    <w:p w14:paraId="5027560C" w14:textId="77777777" w:rsidR="00173CC9" w:rsidRPr="00173CC9" w:rsidRDefault="00173CC9" w:rsidP="00173CC9">
      <w:pPr>
        <w:jc w:val="both"/>
        <w:rPr>
          <w:b/>
          <w:bCs/>
          <w:lang w:val="es-MX"/>
        </w:rPr>
      </w:pPr>
    </w:p>
    <w:p w14:paraId="66400648" w14:textId="37E76C7E" w:rsidR="00173CC9" w:rsidRDefault="00FA6F9D" w:rsidP="00173CC9">
      <w:pPr>
        <w:jc w:val="both"/>
        <w:rPr>
          <w:bCs/>
          <w:lang w:val="es-MX"/>
        </w:rPr>
      </w:pPr>
      <w:proofErr w:type="spellStart"/>
      <w:r>
        <w:rPr>
          <w:bCs/>
          <w:lang w:val="es-MX"/>
        </w:rPr>
        <w:t>Merci</w:t>
      </w:r>
      <w:proofErr w:type="spellEnd"/>
      <w:r w:rsidR="00D4499D">
        <w:rPr>
          <w:bCs/>
          <w:lang w:val="es-MX"/>
        </w:rPr>
        <w:t>!</w:t>
      </w:r>
    </w:p>
    <w:p w14:paraId="413DEBEC" w14:textId="51B71048" w:rsidR="00D4499D" w:rsidRPr="00D4499D" w:rsidRDefault="00D4499D" w:rsidP="00173CC9">
      <w:pPr>
        <w:jc w:val="both"/>
        <w:rPr>
          <w:rFonts w:ascii="French Script MT" w:hAnsi="French Script MT"/>
          <w:bCs/>
          <w:sz w:val="36"/>
          <w:lang w:val="es-MX"/>
        </w:rPr>
      </w:pPr>
      <w:proofErr w:type="spellStart"/>
      <w:r w:rsidRPr="00D4499D">
        <w:rPr>
          <w:rFonts w:ascii="French Script MT" w:hAnsi="French Script MT"/>
          <w:bCs/>
          <w:sz w:val="36"/>
          <w:lang w:val="es-MX"/>
        </w:rPr>
        <w:t>S</w:t>
      </w:r>
      <w:r w:rsidR="00FA6F9D">
        <w:rPr>
          <w:rFonts w:ascii="French Script MT" w:hAnsi="French Script MT"/>
          <w:bCs/>
          <w:sz w:val="36"/>
          <w:lang w:val="es-MX"/>
        </w:rPr>
        <w:t>oeur</w:t>
      </w:r>
      <w:proofErr w:type="spellEnd"/>
      <w:r w:rsidRPr="00D4499D">
        <w:rPr>
          <w:rFonts w:ascii="French Script MT" w:hAnsi="French Script MT"/>
          <w:bCs/>
          <w:sz w:val="36"/>
          <w:lang w:val="es-MX"/>
        </w:rPr>
        <w:t xml:space="preserve"> Lucrecia Uribe Duque</w:t>
      </w:r>
    </w:p>
    <w:p w14:paraId="7F90888F" w14:textId="0429BFB8" w:rsidR="00D4499D" w:rsidRPr="00D4499D" w:rsidRDefault="00D4499D" w:rsidP="00173CC9">
      <w:pPr>
        <w:jc w:val="both"/>
        <w:rPr>
          <w:b/>
          <w:bCs/>
          <w:i/>
          <w:lang w:val="es-MX"/>
        </w:rPr>
      </w:pPr>
      <w:proofErr w:type="spellStart"/>
      <w:r w:rsidRPr="00D4499D">
        <w:rPr>
          <w:b/>
          <w:bCs/>
          <w:i/>
          <w:lang w:val="es-MX"/>
        </w:rPr>
        <w:t>D</w:t>
      </w:r>
      <w:r w:rsidR="00FA6F9D">
        <w:rPr>
          <w:b/>
          <w:bCs/>
          <w:i/>
          <w:lang w:val="es-MX"/>
        </w:rPr>
        <w:t>éléguée</w:t>
      </w:r>
      <w:proofErr w:type="spellEnd"/>
      <w:r w:rsidR="00FA6F9D">
        <w:rPr>
          <w:b/>
          <w:bCs/>
          <w:i/>
          <w:lang w:val="es-MX"/>
        </w:rPr>
        <w:t xml:space="preserve"> </w:t>
      </w:r>
      <w:proofErr w:type="spellStart"/>
      <w:r w:rsidR="00FA6F9D">
        <w:rPr>
          <w:b/>
          <w:bCs/>
          <w:i/>
          <w:lang w:val="es-MX"/>
        </w:rPr>
        <w:t>Mondiale</w:t>
      </w:r>
      <w:proofErr w:type="spellEnd"/>
      <w:r w:rsidR="00FA6F9D">
        <w:rPr>
          <w:b/>
          <w:bCs/>
          <w:i/>
          <w:lang w:val="es-MX"/>
        </w:rPr>
        <w:t xml:space="preserve"> des </w:t>
      </w:r>
      <w:r w:rsidRPr="00D4499D">
        <w:rPr>
          <w:b/>
          <w:bCs/>
          <w:i/>
          <w:lang w:val="es-MX"/>
        </w:rPr>
        <w:t xml:space="preserve"> SSCC</w:t>
      </w:r>
    </w:p>
    <w:p w14:paraId="66D3CF42" w14:textId="56026355" w:rsidR="00AF360A" w:rsidRPr="00367866" w:rsidRDefault="00FA6F9D" w:rsidP="00D4499D">
      <w:pPr>
        <w:jc w:val="right"/>
        <w:rPr>
          <w:lang w:val="es-MX"/>
        </w:rPr>
      </w:pPr>
      <w:proofErr w:type="spellStart"/>
      <w:r>
        <w:rPr>
          <w:bCs/>
          <w:lang w:val="es-MX"/>
        </w:rPr>
        <w:t>Panama</w:t>
      </w:r>
      <w:proofErr w:type="spellEnd"/>
      <w:r>
        <w:rPr>
          <w:bCs/>
          <w:lang w:val="es-MX"/>
        </w:rPr>
        <w:t xml:space="preserve">, le 12 </w:t>
      </w:r>
      <w:proofErr w:type="spellStart"/>
      <w:r>
        <w:rPr>
          <w:bCs/>
          <w:lang w:val="es-MX"/>
        </w:rPr>
        <w:t>août</w:t>
      </w:r>
      <w:proofErr w:type="spellEnd"/>
      <w:r w:rsidR="00D4499D">
        <w:rPr>
          <w:bCs/>
          <w:lang w:val="es-MX"/>
        </w:rPr>
        <w:t xml:space="preserve"> 2022</w:t>
      </w:r>
    </w:p>
    <w:sectPr w:rsidR="00AF360A" w:rsidRPr="00367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DD1"/>
    <w:multiLevelType w:val="hybridMultilevel"/>
    <w:tmpl w:val="98C2D6E8"/>
    <w:lvl w:ilvl="0" w:tplc="1CB0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3A60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E9CDE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38F7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2060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D4B5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9A15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7C3D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3CCA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4BF331A"/>
    <w:multiLevelType w:val="hybridMultilevel"/>
    <w:tmpl w:val="70C823A2"/>
    <w:lvl w:ilvl="0" w:tplc="5306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9C15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B030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5A5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64E4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E62CC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18873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303B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1E5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4F03C9F"/>
    <w:multiLevelType w:val="hybridMultilevel"/>
    <w:tmpl w:val="D250C208"/>
    <w:lvl w:ilvl="0" w:tplc="548E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48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E5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C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6F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23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2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0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262231">
    <w:abstractNumId w:val="1"/>
  </w:num>
  <w:num w:numId="2" w16cid:durableId="1595088921">
    <w:abstractNumId w:val="0"/>
  </w:num>
  <w:num w:numId="3" w16cid:durableId="144962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FD"/>
    <w:rsid w:val="00056E2D"/>
    <w:rsid w:val="001202E4"/>
    <w:rsid w:val="00173CC9"/>
    <w:rsid w:val="00175358"/>
    <w:rsid w:val="00197CFC"/>
    <w:rsid w:val="001E441D"/>
    <w:rsid w:val="001F75EB"/>
    <w:rsid w:val="002629A9"/>
    <w:rsid w:val="002D0AAC"/>
    <w:rsid w:val="002D7345"/>
    <w:rsid w:val="00307F9B"/>
    <w:rsid w:val="00364828"/>
    <w:rsid w:val="00367866"/>
    <w:rsid w:val="003C2F1E"/>
    <w:rsid w:val="003E3B5B"/>
    <w:rsid w:val="003F2C64"/>
    <w:rsid w:val="003F483A"/>
    <w:rsid w:val="00417DE2"/>
    <w:rsid w:val="00474591"/>
    <w:rsid w:val="004931E4"/>
    <w:rsid w:val="004A11BD"/>
    <w:rsid w:val="004C0AD1"/>
    <w:rsid w:val="004C5575"/>
    <w:rsid w:val="005526B9"/>
    <w:rsid w:val="00576563"/>
    <w:rsid w:val="00581D8A"/>
    <w:rsid w:val="005A00FB"/>
    <w:rsid w:val="005A0171"/>
    <w:rsid w:val="006749E5"/>
    <w:rsid w:val="006B3A58"/>
    <w:rsid w:val="00717B7C"/>
    <w:rsid w:val="00767CFC"/>
    <w:rsid w:val="00775C04"/>
    <w:rsid w:val="008510F9"/>
    <w:rsid w:val="0087017B"/>
    <w:rsid w:val="00872E55"/>
    <w:rsid w:val="008A3EFA"/>
    <w:rsid w:val="008B4F18"/>
    <w:rsid w:val="008C4AEA"/>
    <w:rsid w:val="008F5D17"/>
    <w:rsid w:val="009A17D5"/>
    <w:rsid w:val="009B5779"/>
    <w:rsid w:val="009E41E3"/>
    <w:rsid w:val="00A16FA8"/>
    <w:rsid w:val="00A51BBD"/>
    <w:rsid w:val="00AB0B0E"/>
    <w:rsid w:val="00AD0842"/>
    <w:rsid w:val="00AF360A"/>
    <w:rsid w:val="00B1089F"/>
    <w:rsid w:val="00B37E43"/>
    <w:rsid w:val="00C012B3"/>
    <w:rsid w:val="00C649FD"/>
    <w:rsid w:val="00C80591"/>
    <w:rsid w:val="00CD5478"/>
    <w:rsid w:val="00CF34E4"/>
    <w:rsid w:val="00D11D9A"/>
    <w:rsid w:val="00D4499D"/>
    <w:rsid w:val="00D54AD6"/>
    <w:rsid w:val="00D55DDB"/>
    <w:rsid w:val="00DE1596"/>
    <w:rsid w:val="00DE5C44"/>
    <w:rsid w:val="00DE6474"/>
    <w:rsid w:val="00E14551"/>
    <w:rsid w:val="00E46286"/>
    <w:rsid w:val="00E54B77"/>
    <w:rsid w:val="00EC522A"/>
    <w:rsid w:val="00F0766A"/>
    <w:rsid w:val="00F143AB"/>
    <w:rsid w:val="00F17557"/>
    <w:rsid w:val="00F314F5"/>
    <w:rsid w:val="00F35E4C"/>
    <w:rsid w:val="00F97E45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4E6C"/>
  <w15:chartTrackingRefBased/>
  <w15:docId w15:val="{6A57CCBA-3536-4E7F-9B06-336F0BD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aragraphedeliste">
    <w:name w:val="List Paragraph"/>
    <w:basedOn w:val="Normal"/>
    <w:uiPriority w:val="34"/>
    <w:qFormat/>
    <w:rsid w:val="00AF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11</Pages>
  <Words>5035</Words>
  <Characters>27698</Characters>
  <Application>Microsoft Office Word</Application>
  <DocSecurity>0</DocSecurity>
  <Lines>230</Lines>
  <Paragraphs>65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Pierre Larocque</cp:lastModifiedBy>
  <cp:revision>28</cp:revision>
  <dcterms:created xsi:type="dcterms:W3CDTF">2022-07-04T00:25:00Z</dcterms:created>
  <dcterms:modified xsi:type="dcterms:W3CDTF">2022-07-07T19:32:00Z</dcterms:modified>
</cp:coreProperties>
</file>